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C5" w:rsidRDefault="00A74722">
      <w:pPr>
        <w:spacing w:after="0" w:line="240" w:lineRule="auto"/>
        <w:ind w:right="-1109"/>
        <w:rPr>
          <w:rFonts w:ascii="Times New Roman" w:eastAsia="Times New Roman" w:hAnsi="Times New Roman" w:cs="Times New Roman"/>
        </w:rPr>
      </w:pPr>
      <w:r>
        <w:rPr>
          <w:rFonts w:ascii="Times New Roman" w:eastAsia="Times New Roman" w:hAnsi="Times New Roman" w:cs="Times New Roman"/>
        </w:rPr>
        <w:t>CUADRAGÉSIMO SEXTO PERÍODO ORDINARIO DE SESIONES</w:t>
      </w:r>
      <w:r>
        <w:rPr>
          <w:rFonts w:ascii="Times New Roman" w:eastAsia="Times New Roman" w:hAnsi="Times New Roman" w:cs="Times New Roman"/>
        </w:rPr>
        <w:tab/>
      </w:r>
      <w:r>
        <w:rPr>
          <w:rFonts w:ascii="Times New Roman" w:eastAsia="Times New Roman" w:hAnsi="Times New Roman" w:cs="Times New Roman"/>
        </w:rPr>
        <w:tab/>
        <w:t>OEA/</w:t>
      </w:r>
      <w:proofErr w:type="spellStart"/>
      <w:r>
        <w:rPr>
          <w:rFonts w:ascii="Times New Roman" w:eastAsia="Times New Roman" w:hAnsi="Times New Roman" w:cs="Times New Roman"/>
        </w:rPr>
        <w:t>Ser.P</w:t>
      </w:r>
      <w:proofErr w:type="spellEnd"/>
    </w:p>
    <w:p w:rsidR="00C61AC5" w:rsidRDefault="00A74722">
      <w:pPr>
        <w:tabs>
          <w:tab w:val="center" w:pos="2160"/>
          <w:tab w:val="left" w:pos="7200"/>
        </w:tabs>
        <w:spacing w:after="0" w:line="240" w:lineRule="auto"/>
        <w:ind w:right="-1469"/>
        <w:rPr>
          <w:rFonts w:ascii="Times New Roman" w:eastAsia="Times New Roman" w:hAnsi="Times New Roman" w:cs="Times New Roman"/>
        </w:rPr>
      </w:pPr>
      <w:r>
        <w:rPr>
          <w:rFonts w:ascii="Times New Roman" w:eastAsia="Times New Roman" w:hAnsi="Times New Roman" w:cs="Times New Roman"/>
        </w:rPr>
        <w:t>13 al 15 de junio de 2016</w:t>
      </w:r>
      <w:r>
        <w:rPr>
          <w:rFonts w:ascii="Times New Roman" w:eastAsia="Times New Roman" w:hAnsi="Times New Roman" w:cs="Times New Roman"/>
        </w:rPr>
        <w:tab/>
        <w:t>AG/doc.5537/16</w:t>
      </w:r>
    </w:p>
    <w:p w:rsidR="00C61AC5" w:rsidRDefault="00A74722">
      <w:pPr>
        <w:tabs>
          <w:tab w:val="left" w:pos="2160"/>
        </w:tabs>
        <w:spacing w:after="0" w:line="240" w:lineRule="auto"/>
        <w:ind w:right="-1109"/>
        <w:jc w:val="both"/>
        <w:rPr>
          <w:rFonts w:ascii="Times New Roman" w:eastAsia="Times New Roman" w:hAnsi="Times New Roman" w:cs="Times New Roman"/>
        </w:rPr>
      </w:pPr>
      <w:r>
        <w:rPr>
          <w:rFonts w:ascii="Times New Roman" w:eastAsia="Times New Roman" w:hAnsi="Times New Roman" w:cs="Times New Roman"/>
        </w:rPr>
        <w:t>Santo Domingo, República Dominicana</w:t>
      </w:r>
      <w:r>
        <w:rPr>
          <w:rFonts w:ascii="Times New Roman" w:eastAsia="Times New Roman" w:hAnsi="Times New Roman" w:cs="Times New Roman"/>
        </w:rPr>
        <w:tab/>
        <w:t>8 junio 2016</w:t>
      </w:r>
    </w:p>
    <w:p w:rsidR="00C61AC5" w:rsidRDefault="00A74722">
      <w:pPr>
        <w:tabs>
          <w:tab w:val="center" w:pos="2160"/>
          <w:tab w:val="left" w:pos="7200"/>
        </w:tabs>
        <w:spacing w:after="0" w:line="240" w:lineRule="auto"/>
        <w:ind w:right="-1109"/>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Original: español</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right="-839"/>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Punto 25 del temario</w:t>
      </w:r>
    </w:p>
    <w:p w:rsidR="00C61AC5" w:rsidRDefault="00C61AC5">
      <w:pPr>
        <w:tabs>
          <w:tab w:val="center" w:pos="2880"/>
          <w:tab w:val="left" w:pos="7200"/>
        </w:tabs>
        <w:spacing w:after="0" w:line="240" w:lineRule="auto"/>
        <w:jc w:val="both"/>
        <w:rPr>
          <w:rFonts w:ascii="Times New Roman" w:eastAsia="Times New Roman" w:hAnsi="Times New Roman" w:cs="Times New Roman"/>
        </w:rPr>
      </w:pPr>
    </w:p>
    <w:p w:rsidR="00C61AC5" w:rsidRDefault="00C61AC5">
      <w:pPr>
        <w:spacing w:after="0" w:line="240" w:lineRule="auto"/>
        <w:jc w:val="both"/>
        <w:rPr>
          <w:rFonts w:ascii="Times New Roman" w:eastAsia="Times New Roman" w:hAnsi="Times New Roman" w:cs="Times New Roman"/>
          <w:color w:val="000000"/>
        </w:rPr>
      </w:pPr>
    </w:p>
    <w:p w:rsidR="00C61AC5" w:rsidRDefault="00C61AC5">
      <w:pPr>
        <w:spacing w:after="0" w:line="240" w:lineRule="auto"/>
        <w:jc w:val="both"/>
        <w:rPr>
          <w:rFonts w:ascii="Times New Roman" w:eastAsia="Times New Roman" w:hAnsi="Times New Roman" w:cs="Times New Roman"/>
          <w:color w:val="000000"/>
        </w:rPr>
      </w:pPr>
    </w:p>
    <w:p w:rsidR="00C61AC5" w:rsidRDefault="00A7472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PROYECTO DE RESOLUCIÓN</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DECLARACIÓN AMERICANA SOBRE LOS DERECHOS DE LOS PUEBLOS INDÍGENAS</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(Acordado por el Consejo Permanente en la sesión celebrada el 7 de junio de 2016)</w:t>
      </w:r>
      <w:r>
        <w:rPr>
          <w:rFonts w:ascii="Times New Roman" w:eastAsia="Times New Roman" w:hAnsi="Times New Roman" w:cs="Times New Roman"/>
          <w:color w:val="000000"/>
          <w:vertAlign w:val="superscript"/>
        </w:rPr>
        <w:t>/</w:t>
      </w:r>
    </w:p>
    <w:p w:rsidR="00C61AC5" w:rsidRDefault="00C61AC5">
      <w:pPr>
        <w:spacing w:after="0" w:line="240" w:lineRule="auto"/>
        <w:rPr>
          <w:rFonts w:ascii="Times New Roman" w:eastAsia="Times New Roman" w:hAnsi="Times New Roman" w:cs="Times New Roman"/>
        </w:rPr>
      </w:pPr>
    </w:p>
    <w:p w:rsidR="00C61AC5" w:rsidRDefault="00C61AC5">
      <w:pPr>
        <w:spacing w:after="0" w:line="360" w:lineRule="auto"/>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rPr>
      </w:pPr>
      <w:r>
        <w:rPr>
          <w:rFonts w:ascii="Times New Roman" w:eastAsia="Times New Roman" w:hAnsi="Times New Roman" w:cs="Times New Roman"/>
        </w:rPr>
        <w:tab/>
        <w:t>LA ASAMBLEA GENERAL,</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RECORDANDO el contenido de la resolución AG/RES. 2867 (XLIV-O/14), “Proyecto de Declaración Americana sobre los derechos de los pueblos indígenas”, así como todas las resoluciones anteriores relativas a este tema;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RECORDANDO igualmente la “Declaración sobre los derechos de los pueblos indígenas en las Américas”, documento AG/DEC. 79 (XLIV-O/14), que reafirma como una prioridad de la Organización de los Estados Americanos avanzar en la promoción y protección efectiva de los derechos de los pueblos indígenas de las Américas; </w:t>
      </w:r>
    </w:p>
    <w:p w:rsidR="00C61AC5" w:rsidRDefault="00C61AC5">
      <w:pPr>
        <w:spacing w:after="0" w:line="240" w:lineRule="auto"/>
        <w:jc w:val="both"/>
        <w:rPr>
          <w:rFonts w:ascii="Times New Roman" w:eastAsia="Times New Roman" w:hAnsi="Times New Roman" w:cs="Times New Roman"/>
          <w:color w:val="000000"/>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RECONOCIENDO el valioso apoyo al proceso en el seno del “</w:t>
      </w:r>
      <w:r>
        <w:rPr>
          <w:rFonts w:ascii="Times New Roman" w:eastAsia="Times New Roman" w:hAnsi="Times New Roman" w:cs="Times New Roman"/>
          <w:color w:val="000000"/>
        </w:rPr>
        <w:t xml:space="preserve">Grupo de Trabajo Encargado de Elaborar un Proyecto de Declaración Americana sobre los Derechos de los Pueblos Indígenas” por parte de </w:t>
      </w:r>
      <w:r>
        <w:rPr>
          <w:rFonts w:ascii="Times New Roman" w:eastAsia="Times New Roman" w:hAnsi="Times New Roman" w:cs="Times New Roman"/>
        </w:rPr>
        <w:t>los Estados Miembros, los Estados Observadores, los órganos, organismos y entidades de la Organización de los Estados Americanos;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RECONOCIENDO también la importante participación de los pueblos indígenas de las Américas en el proceso de elaboración de esta Declaración</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TENIENDO EN CUENTA el significativo aporte de los pueblos indígenas de las Américas para la humanidad,</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rPr>
      </w:pPr>
      <w:r>
        <w:rPr>
          <w:rFonts w:ascii="Times New Roman" w:eastAsia="Times New Roman" w:hAnsi="Times New Roman" w:cs="Times New Roman"/>
        </w:rPr>
        <w:t>RESUELVE:</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Aprobar la siguiente Declaración Americana sobre los derechos de los pueblos indígenas: </w:t>
      </w:r>
      <w:r>
        <w:rPr>
          <w:rFonts w:ascii="Times New Roman" w:eastAsia="Times New Roman" w:hAnsi="Times New Roman" w:cs="Times New Roman"/>
          <w:vertAlign w:val="superscript"/>
        </w:rPr>
        <w:t>//</w:t>
      </w:r>
    </w:p>
    <w:p w:rsidR="00C61AC5" w:rsidRDefault="00A74722">
      <w:pPr>
        <w:tabs>
          <w:tab w:val="left" w:pos="2160"/>
          <w:tab w:val="left" w:pos="7200"/>
          <w:tab w:val="center" w:pos="2520"/>
          <w:tab w:val="left" w:pos="6480"/>
        </w:tabs>
        <w:spacing w:after="0" w:line="240" w:lineRule="auto"/>
        <w:ind w:right="-29"/>
        <w:jc w:val="center"/>
        <w:rPr>
          <w:rFonts w:ascii="Times New Roman" w:eastAsia="Times New Roman" w:hAnsi="Times New Roman" w:cs="Times New Roman"/>
        </w:rPr>
      </w:pPr>
      <w:r>
        <w:rPr>
          <w:rFonts w:ascii="Times New Roman" w:eastAsia="Times New Roman" w:hAnsi="Times New Roman" w:cs="Times New Roman"/>
        </w:rPr>
        <w:t>DECLARACIÓN AMERICANA</w:t>
      </w:r>
      <w:r>
        <w:rPr>
          <w:rFonts w:ascii="Times New Roman" w:eastAsia="Times New Roman" w:hAnsi="Times New Roman" w:cs="Times New Roman"/>
        </w:rPr>
        <w:br/>
        <w:t>SOBRE LOS DERECHOS DE LOS PUEBLOS INDÍGENAS</w:t>
      </w:r>
    </w:p>
    <w:p w:rsidR="00C61AC5" w:rsidRDefault="00C61AC5">
      <w:pPr>
        <w:spacing w:after="0" w:line="240" w:lineRule="auto"/>
        <w:ind w:right="-29"/>
        <w:rPr>
          <w:rFonts w:ascii="Times New Roman" w:eastAsia="Times New Roman" w:hAnsi="Times New Roman" w:cs="Times New Roman"/>
        </w:rPr>
      </w:pPr>
    </w:p>
    <w:p w:rsidR="00C61AC5" w:rsidRDefault="00C61AC5">
      <w:pPr>
        <w:spacing w:after="0" w:line="240" w:lineRule="auto"/>
        <w:ind w:right="-29"/>
        <w:rPr>
          <w:rFonts w:ascii="Times New Roman" w:eastAsia="Times New Roman" w:hAnsi="Times New Roman" w:cs="Times New Roman"/>
          <w:b/>
          <w:caps/>
          <w:u w:val="single"/>
        </w:rPr>
      </w:pPr>
    </w:p>
    <w:p w:rsidR="00C61AC5" w:rsidRDefault="00A74722">
      <w:pPr>
        <w:spacing w:after="0" w:line="240" w:lineRule="auto"/>
        <w:ind w:right="-29"/>
        <w:jc w:val="center"/>
        <w:rPr>
          <w:rFonts w:ascii="Times New Roman" w:eastAsia="Times New Roman" w:hAnsi="Times New Roman" w:cs="Times New Roman"/>
          <w:b/>
          <w:caps/>
        </w:rPr>
      </w:pPr>
      <w:r>
        <w:rPr>
          <w:rFonts w:ascii="Times New Roman" w:eastAsia="Times New Roman" w:hAnsi="Times New Roman" w:cs="Times New Roman"/>
          <w:b/>
          <w:caps/>
        </w:rPr>
        <w:t>PREáMBULO</w:t>
      </w:r>
    </w:p>
    <w:p w:rsidR="00C61AC5" w:rsidRDefault="00C61AC5">
      <w:pPr>
        <w:spacing w:after="0" w:line="240" w:lineRule="auto"/>
        <w:ind w:right="-29"/>
        <w:rPr>
          <w:rFonts w:ascii="Times New Roman" w:eastAsia="Times New Roman" w:hAnsi="Times New Roman" w:cs="Times New Roman"/>
          <w:caps/>
        </w:rPr>
      </w:pPr>
    </w:p>
    <w:p w:rsidR="00C61AC5" w:rsidRDefault="00C61AC5">
      <w:pPr>
        <w:spacing w:after="0" w:line="240" w:lineRule="auto"/>
        <w:ind w:left="-18" w:right="-18" w:firstLine="1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Los Estados Miembros de la Organización de los Estados Americanos (en adelante los Estados) </w:t>
      </w:r>
    </w:p>
    <w:p w:rsidR="00C61AC5" w:rsidRDefault="00C61AC5">
      <w:pPr>
        <w:spacing w:after="0" w:line="240" w:lineRule="auto"/>
        <w:ind w:right="-18"/>
        <w:jc w:val="both"/>
        <w:rPr>
          <w:rFonts w:ascii="Times New Roman" w:eastAsia="Times New Roman" w:hAnsi="Times New Roman" w:cs="Times New Roman"/>
        </w:rPr>
      </w:pPr>
    </w:p>
    <w:p w:rsidR="00C61AC5" w:rsidRDefault="00A74722">
      <w:pPr>
        <w:spacing w:after="0" w:line="240" w:lineRule="auto"/>
        <w:ind w:right="-18"/>
        <w:jc w:val="both"/>
        <w:rPr>
          <w:rFonts w:ascii="Times New Roman" w:eastAsia="Times New Roman" w:hAnsi="Times New Roman" w:cs="Times New Roman"/>
        </w:rPr>
      </w:pPr>
      <w:r>
        <w:rPr>
          <w:rFonts w:ascii="Times New Roman" w:eastAsia="Times New Roman" w:hAnsi="Times New Roman" w:cs="Times New Roman"/>
        </w:rPr>
        <w:t>RECONOCIENDO:</w:t>
      </w:r>
    </w:p>
    <w:p w:rsidR="00C61AC5" w:rsidRDefault="00C61AC5">
      <w:pPr>
        <w:spacing w:after="0" w:line="240" w:lineRule="auto"/>
        <w:ind w:right="-1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Que los derechos de los pueblos indígenas constituyen un aspecto fundamental y de trascendencia histórica para el presente y el futuro de las Américas; </w:t>
      </w:r>
    </w:p>
    <w:p w:rsidR="00C61AC5" w:rsidRDefault="00C61AC5">
      <w:pPr>
        <w:spacing w:after="0" w:line="240" w:lineRule="auto"/>
        <w:ind w:left="-18" w:right="-18" w:firstLine="73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La importante presencia de pueblos indígenas en las Américas, y su inmensa contribución al desarrollo, pluralidad y diversidad cultural de nuestras sociedades y reiterando nuestro compromiso  con su bienestar económico y social así como la obligación a respetar sus derechos y su identidad cultural; y </w:t>
      </w:r>
    </w:p>
    <w:p w:rsidR="00C61AC5" w:rsidRDefault="00C61AC5">
      <w:pPr>
        <w:spacing w:after="0" w:line="240" w:lineRule="auto"/>
        <w:ind w:right="-18"/>
        <w:jc w:val="both"/>
        <w:rPr>
          <w:rFonts w:ascii="Times New Roman" w:eastAsia="Times New Roman" w:hAnsi="Times New Roman" w:cs="Times New Roman"/>
        </w:rPr>
      </w:pPr>
    </w:p>
    <w:p w:rsidR="00C61AC5" w:rsidRDefault="00A74722">
      <w:pPr>
        <w:spacing w:after="0" w:line="240" w:lineRule="auto"/>
        <w:ind w:right="-18" w:firstLine="720"/>
        <w:jc w:val="both"/>
        <w:rPr>
          <w:rFonts w:ascii="Times New Roman" w:eastAsia="Times New Roman" w:hAnsi="Times New Roman" w:cs="Times New Roman"/>
        </w:rPr>
      </w:pPr>
      <w:r>
        <w:rPr>
          <w:rFonts w:ascii="Times New Roman" w:eastAsia="Times New Roman" w:hAnsi="Times New Roman" w:cs="Times New Roman"/>
        </w:rPr>
        <w:t xml:space="preserve">La importancia que tiene para la humanidad la existencia de los pueblos y las culturas indígenas de las Américas;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REAFIRMANDO que los pueblos indígenas son sociedades originarias, diversas y con identidad propia que forman parte integral de las Américas; </w:t>
      </w:r>
    </w:p>
    <w:p w:rsidR="00C61AC5" w:rsidRDefault="00C61AC5">
      <w:pPr>
        <w:spacing w:after="0" w:line="240" w:lineRule="auto"/>
        <w:ind w:left="-18" w:right="-18" w:firstLine="73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PREOCUPADOS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 </w:t>
      </w:r>
    </w:p>
    <w:p w:rsidR="00C61AC5" w:rsidRDefault="00A74722">
      <w:pPr>
        <w:spacing w:after="0" w:line="240" w:lineRule="auto"/>
        <w:ind w:left="-18" w:right="-18"/>
        <w:jc w:val="both"/>
        <w:rPr>
          <w:rFonts w:ascii="Times New Roman" w:eastAsia="Times New Roman" w:hAnsi="Times New Roman" w:cs="Times New Roman"/>
        </w:rPr>
      </w:pPr>
      <w:r>
        <w:rPr>
          <w:rFonts w:ascii="Times New Roman" w:eastAsia="Times New Roman" w:hAnsi="Times New Roman" w:cs="Times New Roman"/>
        </w:rPr>
        <w:tab/>
      </w: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RECONOCIENDO ASIMISMO que el respeto de los conocimientos, las culturas y las prácticas tradicionales indígenas contribuye al desarrollo sostenible y equitativo y a la ordenación adecuada del medio ambiente;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TENIENDO PRESENTE los avances logrados en el ámbito internacional en el reconocimiento de los derechos de los pueblos indígenas, y en particular, el Convenio 169 de la OIT y la Declaración de la Naciones Unidas sobre los Derechos de los Pueblos Indígenas; </w:t>
      </w:r>
    </w:p>
    <w:p w:rsidR="00C61AC5" w:rsidRDefault="00C61AC5">
      <w:pPr>
        <w:spacing w:after="0" w:line="240" w:lineRule="auto"/>
        <w:ind w:left="-18" w:right="-18" w:firstLine="73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TENIENDO PRESENTE TAMBIÉN los progresos nacionales constitucionales, legislativos y jurisprudenciales alcanzados en las Américas para garantizar, promover y proteger los derechos de los pueblos indígenas, así como la voluntad política de los Estados de seguir avanzando en el reconocimiento de los derechos de los pueblos indígenas de las Américas; </w:t>
      </w: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RECORDANDO los compromisos asumidos por los Estados miembros para garantizar, promover y proteger los derechos e instituciones de los pueblos indígenas, incluyendo aquellos asumidos en  la Tercera y Cuarta Cumbre de las Américas; </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RECORDANDO ADEMÁS la universalidad, indivisibilidad e interdependencia de los derechos humanos reconocidos por el derecho internacional. </w:t>
      </w:r>
    </w:p>
    <w:p w:rsidR="00C61AC5" w:rsidRDefault="00C61AC5">
      <w:pPr>
        <w:spacing w:after="0" w:line="240" w:lineRule="auto"/>
        <w:ind w:firstLine="720"/>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 xml:space="preserve">CONVENCIDOS que el reconocimiento de los derechos de los pueblos indígenas en la presente Declaración fomentará las relaciones armoniosas y de cooperación entre los Estados y los pueblos indígenas, basadas en los principios de la justicia, la democracia, el respeto de los derechos humanos, la no discriminación y la buena fe; </w:t>
      </w:r>
    </w:p>
    <w:p w:rsidR="00C61AC5" w:rsidRDefault="00C61AC5">
      <w:pPr>
        <w:spacing w:after="0" w:line="240" w:lineRule="auto"/>
        <w:ind w:left="-18" w:right="-18" w:firstLine="73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lastRenderedPageBreak/>
        <w:t xml:space="preserve">CONSIDERANDO la importancia de eliminar todas las formas de discriminación que puedan afectar a los pueblos indígenas y teniendo en cuenta la responsabilidad de los Estados para combatirlas; </w:t>
      </w:r>
    </w:p>
    <w:p w:rsidR="00C61AC5" w:rsidRDefault="00C61AC5">
      <w:pPr>
        <w:spacing w:after="0" w:line="240" w:lineRule="auto"/>
        <w:ind w:right="-18"/>
        <w:jc w:val="both"/>
        <w:rPr>
          <w:rFonts w:ascii="Times New Roman" w:eastAsia="Times New Roman" w:hAnsi="Times New Roman" w:cs="Times New Roman"/>
        </w:rPr>
      </w:pPr>
    </w:p>
    <w:p w:rsidR="00C61AC5" w:rsidRDefault="00A74722">
      <w:pPr>
        <w:spacing w:after="0" w:line="240" w:lineRule="auto"/>
        <w:ind w:left="-18" w:right="-18" w:firstLine="738"/>
        <w:jc w:val="both"/>
        <w:rPr>
          <w:rFonts w:ascii="Times New Roman" w:eastAsia="Times New Roman" w:hAnsi="Times New Roman" w:cs="Times New Roman"/>
        </w:rPr>
      </w:pPr>
      <w:r>
        <w:rPr>
          <w:rFonts w:ascii="Times New Roman" w:eastAsia="Times New Roman" w:hAnsi="Times New Roman" w:cs="Times New Roman"/>
        </w:rPr>
        <w:t>ALENTANDO a los Estados a que respeten y cumplan eficazmente todas sus obligaciones para con los pueblos indígenas dimanantes de los instrumentos internacionales, en particular las relativas a los derechos humanos, en consulta y cooperación con los pueblos interesados; (</w:t>
      </w:r>
      <w:r>
        <w:rPr>
          <w:rFonts w:ascii="Times New Roman" w:eastAsia="Times New Roman" w:hAnsi="Times New Roman" w:cs="Times New Roman"/>
          <w:b/>
        </w:rPr>
        <w:t xml:space="preserve">Aprobado </w:t>
      </w:r>
      <w:r>
        <w:rPr>
          <w:rFonts w:ascii="Times New Roman" w:eastAsia="Times New Roman" w:hAnsi="Times New Roman" w:cs="Times New Roman"/>
        </w:rPr>
        <w:t>el 13 de mayo de 2015 – Decimoctava Reunión de Negociaciones para la Búsqueda de Consensos)</w:t>
      </w:r>
    </w:p>
    <w:p w:rsidR="00C61AC5" w:rsidRDefault="00C61AC5">
      <w:pPr>
        <w:spacing w:after="0" w:line="240" w:lineRule="auto"/>
        <w:rPr>
          <w:rFonts w:ascii="Times New Roman" w:eastAsia="Times New Roman" w:hAnsi="Times New Roman" w:cs="Times New Roman"/>
        </w:rPr>
      </w:pPr>
    </w:p>
    <w:p w:rsidR="00C61AC5" w:rsidRDefault="00A74722">
      <w:pPr>
        <w:tabs>
          <w:tab w:val="left" w:pos="1656"/>
        </w:tabs>
        <w:spacing w:after="0" w:line="240" w:lineRule="auto"/>
        <w:rPr>
          <w:rFonts w:ascii="Times New Roman" w:eastAsia="Times New Roman" w:hAnsi="Times New Roman" w:cs="Times New Roman"/>
        </w:rPr>
      </w:pPr>
      <w:r>
        <w:rPr>
          <w:rFonts w:ascii="Times New Roman" w:eastAsia="Times New Roman" w:hAnsi="Times New Roman" w:cs="Times New Roman"/>
        </w:rPr>
        <w:t>DECLARAN:</w:t>
      </w:r>
    </w:p>
    <w:p w:rsidR="00C61AC5" w:rsidRDefault="00C61AC5">
      <w:pPr>
        <w:tabs>
          <w:tab w:val="left" w:pos="1656"/>
        </w:tabs>
        <w:spacing w:after="0" w:line="240" w:lineRule="auto"/>
        <w:rPr>
          <w:rFonts w:ascii="Times New Roman" w:eastAsia="Times New Roman" w:hAnsi="Times New Roman" w:cs="Times New Roman"/>
        </w:rPr>
      </w:pPr>
    </w:p>
    <w:p w:rsidR="00C61AC5" w:rsidRDefault="00A74722">
      <w:pPr>
        <w:spacing w:after="0" w:line="240" w:lineRule="auto"/>
        <w:ind w:right="-29"/>
        <w:jc w:val="center"/>
        <w:rPr>
          <w:rFonts w:ascii="Times New Roman" w:eastAsia="Times New Roman" w:hAnsi="Times New Roman" w:cs="Times New Roman"/>
          <w:b/>
          <w:u w:val="single"/>
        </w:rPr>
      </w:pPr>
      <w:r>
        <w:rPr>
          <w:rFonts w:ascii="Times New Roman" w:eastAsia="Times New Roman" w:hAnsi="Times New Roman" w:cs="Times New Roman"/>
          <w:b/>
          <w:caps/>
        </w:rPr>
        <w:t xml:space="preserve">SECCIÓN PRIMERA: </w:t>
      </w:r>
      <w:r>
        <w:rPr>
          <w:rFonts w:ascii="Times New Roman" w:eastAsia="Times New Roman" w:hAnsi="Times New Roman" w:cs="Times New Roman"/>
          <w:b/>
          <w:u w:val="single"/>
        </w:rPr>
        <w:t>Pueblos Indígenas. Ámbito de aplicación y alcances</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I.</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La Declaración Americana sobre los Derechos de los Pueblos Indígenas se aplica a los pueblos indígenas de las Américas.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tabs>
          <w:tab w:val="left" w:pos="1440"/>
        </w:tabs>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La </w:t>
      </w:r>
      <w:proofErr w:type="spellStart"/>
      <w:r>
        <w:rPr>
          <w:rFonts w:ascii="Times New Roman" w:eastAsia="Times New Roman" w:hAnsi="Times New Roman" w:cs="Times New Roman"/>
        </w:rPr>
        <w:t>autoidentificación</w:t>
      </w:r>
      <w:proofErr w:type="spellEnd"/>
      <w:r>
        <w:rPr>
          <w:rFonts w:ascii="Times New Roman" w:eastAsia="Times New Roman" w:hAnsi="Times New Roman" w:cs="Times New Roman"/>
        </w:rPr>
        <w:t xml:space="preserve"> como pueblos indígenas será un criterio fundamental para determinar a quienes se aplica la presente Declaración. Los Estados respetarán el derecho a dicha </w:t>
      </w:r>
      <w:proofErr w:type="spellStart"/>
      <w:r>
        <w:rPr>
          <w:rFonts w:ascii="Times New Roman" w:eastAsia="Times New Roman" w:hAnsi="Times New Roman" w:cs="Times New Roman"/>
        </w:rPr>
        <w:t>autoidentificación</w:t>
      </w:r>
      <w:proofErr w:type="spellEnd"/>
      <w:r>
        <w:rPr>
          <w:rFonts w:ascii="Times New Roman" w:eastAsia="Times New Roman" w:hAnsi="Times New Roman" w:cs="Times New Roman"/>
        </w:rPr>
        <w:t xml:space="preserve"> como indígena en forma individual o colectiva, conforme a las prácticas e instituciones propias de cada pueblo indígena.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 xml:space="preserve">Artículo II.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Estados reconocen y respetan el carácter </w:t>
      </w:r>
      <w:proofErr w:type="spellStart"/>
      <w:r>
        <w:rPr>
          <w:rFonts w:ascii="Times New Roman" w:eastAsia="Times New Roman" w:hAnsi="Times New Roman" w:cs="Times New Roman"/>
        </w:rPr>
        <w:t>pluricultural</w:t>
      </w:r>
      <w:proofErr w:type="spellEnd"/>
      <w:r>
        <w:rPr>
          <w:rFonts w:ascii="Times New Roman" w:eastAsia="Times New Roman" w:hAnsi="Times New Roman" w:cs="Times New Roman"/>
        </w:rPr>
        <w:t xml:space="preserve"> y multilingüe de los pueblos indígenas, quienes forman parte integral de sus sociedades.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Artículo III.</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la libre determinación. En virtud de ese derecho determinan libremente su condición política y persiguen libremente su desarrollo económico, social y cultural. </w:t>
      </w:r>
    </w:p>
    <w:p w:rsidR="00C61AC5" w:rsidRDefault="00C61AC5">
      <w:pPr>
        <w:spacing w:after="0" w:line="240" w:lineRule="auto"/>
        <w:ind w:right="-29" w:firstLine="720"/>
        <w:jc w:val="both"/>
        <w:rPr>
          <w:rFonts w:ascii="Times New Roman" w:eastAsia="Times New Roman" w:hAnsi="Times New Roman" w:cs="Times New Roman"/>
          <w:vertAlign w:val="superscript"/>
        </w:rPr>
      </w:pP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 xml:space="preserve">Artículo IV. </w:t>
      </w:r>
    </w:p>
    <w:p w:rsidR="00C61AC5" w:rsidRDefault="00C61AC5">
      <w:pPr>
        <w:keepNext/>
        <w:tabs>
          <w:tab w:val="left" w:pos="2640"/>
        </w:tabs>
        <w:spacing w:after="0" w:line="240" w:lineRule="auto"/>
        <w:ind w:right="-29"/>
        <w:jc w:val="both"/>
        <w:rPr>
          <w:rFonts w:ascii="Times New Roman" w:eastAsia="Times New Roman" w:hAnsi="Times New Roman" w:cs="Times New Roman"/>
          <w:i/>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Nada de lo contenido en la presente Declaración se interpretará en el sentido de que confiere a un Estado, pueblo, grupo o persona derecho alguno a participar en una actividad o realizar un acto contrarios a la Carta de la Organización de los Estados Americanos y a la Carta de las Naciones Unidas, ni se entenderá en el sentido de que autoriza o alienta acción alguna encaminada a quebrantar o menoscabar, total o parcialmente, la integridad territorial o la unidad política de Estados soberanos e independientes. </w:t>
      </w:r>
    </w:p>
    <w:p w:rsidR="00C61AC5" w:rsidRDefault="00C61AC5">
      <w:pPr>
        <w:spacing w:after="0" w:line="240" w:lineRule="auto"/>
        <w:ind w:right="-29" w:firstLine="720"/>
        <w:jc w:val="both"/>
        <w:rPr>
          <w:rFonts w:ascii="Times New Roman" w:eastAsia="Times New Roman" w:hAnsi="Times New Roman" w:cs="Times New Roman"/>
        </w:rPr>
      </w:pPr>
    </w:p>
    <w:p w:rsidR="00C61AC5" w:rsidRDefault="00A74722">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SECCIÓN SEGUNDA: </w:t>
      </w:r>
      <w:r>
        <w:rPr>
          <w:rFonts w:ascii="Times New Roman" w:eastAsia="Times New Roman" w:hAnsi="Times New Roman" w:cs="Times New Roman"/>
          <w:b/>
          <w:u w:val="single"/>
        </w:rPr>
        <w:t>Derechos Humanos y Derechos Colectivos</w:t>
      </w:r>
    </w:p>
    <w:p w:rsidR="00C61AC5" w:rsidRDefault="00C61AC5">
      <w:pPr>
        <w:spacing w:after="0" w:line="240" w:lineRule="auto"/>
        <w:ind w:right="-29"/>
        <w:rPr>
          <w:rFonts w:ascii="Times New Roman" w:eastAsia="Times New Roman" w:hAnsi="Times New Roman" w:cs="Times New Roman"/>
        </w:rPr>
      </w:pP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V.</w:t>
      </w:r>
      <w:r>
        <w:rPr>
          <w:rFonts w:ascii="Times New Roman" w:eastAsia="Times New Roman" w:hAnsi="Times New Roman" w:cs="Times New Roman"/>
          <w:b/>
        </w:rPr>
        <w:tab/>
      </w:r>
      <w:r>
        <w:rPr>
          <w:rFonts w:ascii="Times New Roman" w:eastAsia="Times New Roman" w:hAnsi="Times New Roman" w:cs="Times New Roman"/>
          <w:u w:val="single"/>
        </w:rPr>
        <w:t xml:space="preserve">Plena vigencia de los derechos humanos </w:t>
      </w:r>
    </w:p>
    <w:p w:rsidR="00C61AC5" w:rsidRDefault="00C61AC5">
      <w:pPr>
        <w:spacing w:after="0" w:line="240" w:lineRule="auto"/>
        <w:jc w:val="both"/>
        <w:rPr>
          <w:rFonts w:ascii="Times New Roman" w:eastAsia="Times New Roman" w:hAnsi="Times New Roman" w:cs="Times New Roman"/>
          <w:u w:val="singl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Los pueblos y las personas indígenas tienen derecho al goce pleno de todos los derechos humanos y libertades fundamentales, reconocidos en la Carta de las Naciones Unidas, la Carta de la Organización de los Estados Americanos y en el derecho internacional de los derechos humanos. </w:t>
      </w:r>
    </w:p>
    <w:p w:rsidR="00C61AC5" w:rsidRDefault="00C61AC5">
      <w:pPr>
        <w:spacing w:after="0" w:line="240" w:lineRule="auto"/>
        <w:ind w:right="-29"/>
        <w:jc w:val="both"/>
        <w:rPr>
          <w:rFonts w:ascii="Times New Roman" w:eastAsia="Times New Roman" w:hAnsi="Times New Roman" w:cs="Times New Roman"/>
          <w:b/>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VI.</w:t>
      </w:r>
      <w:r>
        <w:rPr>
          <w:rFonts w:ascii="Times New Roman" w:eastAsia="Times New Roman" w:hAnsi="Times New Roman" w:cs="Times New Roman"/>
          <w:b/>
        </w:rPr>
        <w:tab/>
      </w:r>
      <w:r>
        <w:rPr>
          <w:rFonts w:ascii="Times New Roman" w:eastAsia="Times New Roman" w:hAnsi="Times New Roman" w:cs="Times New Roman"/>
          <w:u w:val="single"/>
        </w:rPr>
        <w:t>Derechos colectivos</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derechos colectivos indispensables para su existencia, bienestar y desarrollo integral como pueblos. En este sentido, los Estados reconocen y respetan, el derecho de los pueblos indígenas a su actuar colectivo; a sus sistemas o instituciones jurídicos, sociales, políticos y económicos; a sus propias culturas; a profesar y practicar sus creencias espirituales; a usar sus propias lenguas e idiomas; y a sus tierras, territorios y recursos. Los Estados promoverán con la participación plena y efectiva de los pueblos indígenas la coexistencia armónica de los derechos y sistemas de los grupos poblacionales y culturas.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VII.</w:t>
      </w:r>
      <w:r>
        <w:rPr>
          <w:rFonts w:ascii="Times New Roman" w:eastAsia="Times New Roman" w:hAnsi="Times New Roman" w:cs="Times New Roman"/>
          <w:b/>
        </w:rPr>
        <w:tab/>
      </w:r>
      <w:r>
        <w:rPr>
          <w:rFonts w:ascii="Times New Roman" w:eastAsia="Times New Roman" w:hAnsi="Times New Roman" w:cs="Times New Roman"/>
          <w:u w:val="single"/>
        </w:rPr>
        <w:t>Igualdad de género</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Las mujeres indígenas tienen el derecho al reconocimiento, protección y goce de todos los derechos humanos y libertades fundamentales contenidos en el derecho internacional, libres de todas las formas de discriminación.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Estados reconocen que la violencia contra las personas y los pueblos indígenas, particularmente las mujeres, impide o anula el goce de todos los derechos humanos y libertades fundamentales.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Los Estados adoptarán las medidas necesarias, en conjunto con los pueblos indígenas, para prevenir y erradicar todas las formas de violencia y discriminación, en particular contra las mujeres, las niñas y los niños indígenas. </w:t>
      </w:r>
    </w:p>
    <w:p w:rsidR="00C61AC5" w:rsidRDefault="00C61AC5">
      <w:pPr>
        <w:spacing w:after="0" w:line="240" w:lineRule="auto"/>
        <w:ind w:right="-29"/>
        <w:jc w:val="both"/>
        <w:rPr>
          <w:rFonts w:ascii="Times New Roman" w:eastAsia="Times New Roman" w:hAnsi="Times New Roman" w:cs="Times New Roman"/>
          <w:shd w:val="clear" w:color="auto" w:fill="C0C0C0"/>
        </w:rPr>
      </w:pP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VIII.</w:t>
      </w:r>
      <w:r>
        <w:rPr>
          <w:rFonts w:ascii="Times New Roman" w:eastAsia="Times New Roman" w:hAnsi="Times New Roman" w:cs="Times New Roman"/>
          <w:b/>
        </w:rPr>
        <w:tab/>
      </w:r>
      <w:r>
        <w:rPr>
          <w:rFonts w:ascii="Times New Roman" w:eastAsia="Times New Roman" w:hAnsi="Times New Roman" w:cs="Times New Roman"/>
          <w:u w:val="single"/>
        </w:rPr>
        <w:t>Derecho a pertenecer a pueblos indígenas</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Las personas y comunidades indígenas tienen el derecho de pertenecer a uno o varios pueblos indígenas, de acuerdo con la identidad, tradiciones, costumbres y sistemas de pertenencia de cada pueblo. Del ejercicio de ese derecho no puede resultar discriminación de ningún tipo.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IX.</w:t>
      </w:r>
      <w:r>
        <w:rPr>
          <w:rFonts w:ascii="Times New Roman" w:eastAsia="Times New Roman" w:hAnsi="Times New Roman" w:cs="Times New Roman"/>
          <w:b/>
        </w:rPr>
        <w:tab/>
      </w:r>
      <w:r>
        <w:rPr>
          <w:rFonts w:ascii="Times New Roman" w:eastAsia="Times New Roman" w:hAnsi="Times New Roman" w:cs="Times New Roman"/>
          <w:u w:val="single"/>
        </w:rPr>
        <w:t>Personalidad jurídica</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Los Estados reconocerán plenamente la personalidad jurídica de los pueblos indígenas, respetando las formas de organización indígenas y promoviendo el ejercicio pleno de los derechos reconocidos en esta Declaración.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X.</w:t>
      </w:r>
      <w:r>
        <w:rPr>
          <w:rFonts w:ascii="Times New Roman" w:eastAsia="Times New Roman" w:hAnsi="Times New Roman" w:cs="Times New Roman"/>
          <w:b/>
        </w:rPr>
        <w:tab/>
      </w:r>
      <w:r>
        <w:rPr>
          <w:rFonts w:ascii="Times New Roman" w:eastAsia="Times New Roman" w:hAnsi="Times New Roman" w:cs="Times New Roman"/>
          <w:u w:val="single"/>
        </w:rPr>
        <w:t>Rechazo a la asimilación</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Los pueblos indígenas tienen derecho a mantener, expresar y desarrollar libremente su identidad cultural en todos sus aspectos, libre de todo intento externo de asimilación. </w:t>
      </w: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Estados no deberán desarrollar, adoptar, apoyar o favorecer política alguna de asimilación de los pueblos indígenas ni de destrucción de sus culturas.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XI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u w:val="single"/>
        </w:rPr>
        <w:t>Protección contra el genocidio</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Los pueblos indígenas tienen derecho a no ser objeto de forma alguna de genocidio o intento de exterminio. </w:t>
      </w:r>
    </w:p>
    <w:p w:rsidR="00C61AC5" w:rsidRDefault="00C61AC5">
      <w:pPr>
        <w:tabs>
          <w:tab w:val="left" w:pos="1440"/>
        </w:tabs>
        <w:spacing w:after="0" w:line="240" w:lineRule="auto"/>
        <w:ind w:left="1440" w:hanging="1440"/>
        <w:jc w:val="both"/>
        <w:rPr>
          <w:rFonts w:ascii="Times New Roman" w:eastAsia="Times New Roman" w:hAnsi="Times New Roman" w:cs="Times New Roman"/>
          <w:b/>
        </w:rPr>
      </w:pPr>
    </w:p>
    <w:p w:rsidR="00C61AC5" w:rsidRDefault="00A74722">
      <w:pPr>
        <w:tabs>
          <w:tab w:val="left" w:pos="1440"/>
        </w:tabs>
        <w:spacing w:after="0" w:line="240" w:lineRule="auto"/>
        <w:ind w:left="1440" w:hanging="1440"/>
        <w:jc w:val="both"/>
        <w:rPr>
          <w:rFonts w:ascii="Times New Roman" w:eastAsia="Times New Roman" w:hAnsi="Times New Roman" w:cs="Times New Roman"/>
          <w:u w:val="single"/>
        </w:rPr>
      </w:pPr>
      <w:r>
        <w:rPr>
          <w:rFonts w:ascii="Times New Roman" w:eastAsia="Times New Roman" w:hAnsi="Times New Roman" w:cs="Times New Roman"/>
          <w:b/>
        </w:rPr>
        <w:t>Artículo XII.</w:t>
      </w:r>
      <w:r>
        <w:rPr>
          <w:rFonts w:ascii="Times New Roman" w:eastAsia="Times New Roman" w:hAnsi="Times New Roman" w:cs="Times New Roman"/>
          <w:b/>
        </w:rPr>
        <w:tab/>
      </w:r>
      <w:r>
        <w:rPr>
          <w:rFonts w:ascii="Times New Roman" w:eastAsia="Times New Roman" w:hAnsi="Times New Roman" w:cs="Times New Roman"/>
          <w:u w:val="single"/>
        </w:rPr>
        <w:t>Garantías contra el racismo, la discriminación racial, la xenofobia y otras formas conexas de intolerancia</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jc w:val="both"/>
        <w:rPr>
          <w:rFonts w:ascii="Times New Roman" w:eastAsia="Times New Roman" w:hAnsi="Times New Roman" w:cs="Times New Roman"/>
        </w:rPr>
      </w:pPr>
      <w:r>
        <w:rPr>
          <w:rFonts w:ascii="Times New Roman" w:eastAsia="Times New Roman" w:hAnsi="Times New Roman" w:cs="Times New Roman"/>
        </w:rPr>
        <w:tab/>
        <w:t xml:space="preserve">Los pueblos indígenas tienen derecho a no ser objeto de racismo, discriminación racial, xenofobia ni otras formas conexas de intolerancia. Los Estados adoptarán las medidas preventivas y correctivas necesarias para la plena y efectiva protección de este derecho. </w:t>
      </w:r>
    </w:p>
    <w:p w:rsidR="00C61AC5" w:rsidRDefault="00C61AC5">
      <w:pPr>
        <w:spacing w:after="0" w:line="240" w:lineRule="auto"/>
        <w:ind w:right="-29"/>
        <w:jc w:val="both"/>
        <w:rPr>
          <w:rFonts w:ascii="Times New Roman" w:eastAsia="Times New Roman" w:hAnsi="Times New Roman" w:cs="Times New Roman"/>
        </w:rPr>
      </w:pPr>
    </w:p>
    <w:p w:rsidR="00C61AC5" w:rsidRDefault="00C61AC5">
      <w:pPr>
        <w:spacing w:after="0" w:line="240" w:lineRule="auto"/>
        <w:ind w:right="-29"/>
        <w:rPr>
          <w:rFonts w:ascii="Times New Roman" w:eastAsia="Times New Roman" w:hAnsi="Times New Roman" w:cs="Times New Roman"/>
          <w:b/>
        </w:rPr>
      </w:pPr>
    </w:p>
    <w:p w:rsidR="00C61AC5" w:rsidRDefault="00A74722">
      <w:pPr>
        <w:spacing w:after="0" w:line="240" w:lineRule="auto"/>
        <w:ind w:right="-29"/>
        <w:jc w:val="center"/>
        <w:rPr>
          <w:rFonts w:ascii="Times New Roman" w:eastAsia="Times New Roman" w:hAnsi="Times New Roman" w:cs="Times New Roman"/>
          <w:b/>
        </w:rPr>
      </w:pPr>
      <w:r>
        <w:rPr>
          <w:rFonts w:ascii="Times New Roman" w:eastAsia="Times New Roman" w:hAnsi="Times New Roman" w:cs="Times New Roman"/>
          <w:b/>
        </w:rPr>
        <w:t xml:space="preserve">SECCIÓN TERCERA: </w:t>
      </w:r>
      <w:r>
        <w:rPr>
          <w:rFonts w:ascii="Times New Roman" w:eastAsia="Times New Roman" w:hAnsi="Times New Roman" w:cs="Times New Roman"/>
          <w:b/>
          <w:u w:val="single"/>
        </w:rPr>
        <w:t>Identidad cultural</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XIII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u w:val="single"/>
        </w:rPr>
        <w:t>Derecho a la identidad e integridad cultural</w:t>
      </w:r>
    </w:p>
    <w:p w:rsidR="00C61AC5" w:rsidRDefault="00C61AC5">
      <w:pPr>
        <w:spacing w:after="0" w:line="240" w:lineRule="auto"/>
        <w:rPr>
          <w:rFonts w:ascii="Times New Roman" w:eastAsia="Times New Roman" w:hAnsi="Times New Roman" w:cs="Times New Roman"/>
          <w:u w:val="singl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Los pueblos indígenas tienen derecho a su propia identidad e integridad cultural y a su patrimonio cultural, tangible e intangible, incluyendo el histórico y ancestral, así como a la protección, preservación, mantenimiento y desarrollo de dicho patrimonio cultural para su continuidad colectiva y la de sus miembros, y para transmitirlo a las generaciones futuras.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2. </w:t>
      </w:r>
      <w:r>
        <w:rPr>
          <w:rFonts w:ascii="Times New Roman" w:eastAsia="Times New Roman" w:hAnsi="Times New Roman" w:cs="Times New Roman"/>
          <w:color w:val="000000"/>
        </w:rPr>
        <w:tab/>
        <w:t xml:space="preserve">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 </w:t>
      </w:r>
    </w:p>
    <w:p w:rsidR="00C61AC5" w:rsidRDefault="00C61AC5">
      <w:pPr>
        <w:spacing w:after="0" w:line="240" w:lineRule="auto"/>
        <w:jc w:val="both"/>
        <w:rPr>
          <w:rFonts w:ascii="Times New Roman" w:eastAsia="Times New Roman" w:hAnsi="Times New Roman" w:cs="Times New Roman"/>
          <w:color w:val="000000"/>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 xml:space="preserve">Los Pueblos Indígenas tienen derecho a que se reconozcan y respeten todas sus formas de vida, cosmovisiones, espiritualidad, usos y costumbres, normas y tradiciones, formas de organización social, económica y política, formas de transmisión del conocimiento, instituciones, prácticas, creencias, valores, indumentaria y lenguas, reconociendo su interrelación, tal como se establece en esta Declaración.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XIV</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u w:val="single"/>
        </w:rPr>
        <w:t>Sistemas de conocimientos, lenguaje y comunicación</w:t>
      </w:r>
    </w:p>
    <w:p w:rsidR="00C61AC5" w:rsidRDefault="00C61AC5">
      <w:pPr>
        <w:spacing w:after="0" w:line="240" w:lineRule="auto"/>
        <w:rPr>
          <w:rFonts w:ascii="Times New Roman" w:eastAsia="Times New Roman" w:hAnsi="Times New Roman" w:cs="Times New Roman"/>
          <w:u w:val="single"/>
        </w:rPr>
      </w:pPr>
    </w:p>
    <w:p w:rsidR="00C61AC5" w:rsidRDefault="00A74722">
      <w:pPr>
        <w:numPr>
          <w:ilvl w:val="0"/>
          <w:numId w:val="1"/>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el derecho a preservar, usar, desarrollar, revitalizar y transmitir a generaciones futuras sus propias historias, lenguas, tradiciones orales, filosofías, sistemas de conocimientos, escritura y literatura; y a designar y mantener sus propios nombres para sus comunidades, individuos y lugares.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2"/>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Los Estados deberán adoptar medidas adecuadas y eficaces para proteger el ejercicio de este derecho con la participación plena y efectiva de los pueblos indígenas.</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3"/>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Los pueblos indígenas, tienen derecho a promover y desarrollar todos sus sistemas y medios de comunicación, incluidos sus propios programas de radio y televisión, y acceder en pie de igualdad a todos los demás medios de comunicación e información. Los Estados tomarán medidas para promover la transmisión de programas de radio y televisión en lengua indígena, particularmente en regiones de presencia indígena. Los Estados apoyarán y facilitarán la creación de radioemisoras y televisoras indígenas, así como otros medios de información y comunicación.</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4"/>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Estados, en conjunto con los pueblos indígenas, realizarán esfuerzos para que dichos pueblos puedan comprender y hacerse comprender en sus propias lenguas en procesos </w:t>
      </w:r>
      <w:r>
        <w:rPr>
          <w:rFonts w:ascii="Times New Roman" w:eastAsia="Times New Roman" w:hAnsi="Times New Roman" w:cs="Times New Roman"/>
        </w:rPr>
        <w:lastRenderedPageBreak/>
        <w:t>administrativos, políticos y judiciales, facilitándoles, si fuere necesario, intérpretes u otros medios eficaces.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XV.</w:t>
      </w:r>
      <w:r>
        <w:rPr>
          <w:rFonts w:ascii="Times New Roman" w:eastAsia="Times New Roman" w:hAnsi="Times New Roman" w:cs="Times New Roman"/>
          <w:b/>
        </w:rPr>
        <w:tab/>
      </w:r>
      <w:r>
        <w:rPr>
          <w:rFonts w:ascii="Times New Roman" w:eastAsia="Times New Roman" w:hAnsi="Times New Roman" w:cs="Times New Roman"/>
          <w:u w:val="single"/>
        </w:rPr>
        <w:t xml:space="preserve">Educación  </w:t>
      </w:r>
    </w:p>
    <w:p w:rsidR="00C61AC5" w:rsidRDefault="00C61AC5">
      <w:pPr>
        <w:spacing w:after="0" w:line="240" w:lineRule="auto"/>
        <w:rPr>
          <w:rFonts w:ascii="Times New Roman" w:eastAsia="Times New Roman" w:hAnsi="Times New Roman" w:cs="Times New Roman"/>
          <w:u w:val="single"/>
        </w:rPr>
      </w:pPr>
    </w:p>
    <w:p w:rsidR="00C61AC5" w:rsidRDefault="00A74722">
      <w:pPr>
        <w:numPr>
          <w:ilvl w:val="0"/>
          <w:numId w:val="5"/>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y personas indígenas, en particular los niños y niñas indígenas, tienen derecho a todos los niveles y formas de educación, sin discriminación. </w:t>
      </w:r>
    </w:p>
    <w:p w:rsidR="00C61AC5" w:rsidRDefault="00C61AC5">
      <w:pPr>
        <w:spacing w:after="0" w:line="240" w:lineRule="auto"/>
        <w:ind w:firstLine="720"/>
        <w:jc w:val="both"/>
        <w:rPr>
          <w:rFonts w:ascii="Times New Roman" w:eastAsia="Times New Roman" w:hAnsi="Times New Roman" w:cs="Times New Roman"/>
        </w:rPr>
      </w:pPr>
    </w:p>
    <w:p w:rsidR="00C61AC5" w:rsidRDefault="00A74722">
      <w:pPr>
        <w:numPr>
          <w:ilvl w:val="0"/>
          <w:numId w:val="6"/>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Los Estados y los pueblos indígenas, en concordancia con el principio de igualdad de oportunidades, promoverán la reducción de las disparidades en la educación entre los pueblos indígenas y los no indígenas.</w:t>
      </w:r>
    </w:p>
    <w:p w:rsidR="00C61AC5" w:rsidRDefault="00C61AC5">
      <w:pPr>
        <w:spacing w:after="0" w:line="240" w:lineRule="auto"/>
        <w:ind w:left="720"/>
        <w:rPr>
          <w:rFonts w:ascii="Times New Roman" w:eastAsia="Times New Roman" w:hAnsi="Times New Roman" w:cs="Times New Roman"/>
        </w:rPr>
      </w:pPr>
    </w:p>
    <w:p w:rsidR="00C61AC5" w:rsidRDefault="00A74722">
      <w:pPr>
        <w:numPr>
          <w:ilvl w:val="0"/>
          <w:numId w:val="7"/>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establecer y controlar sus sistemas e instituciones docentes que impartan educación en sus propios idiomas, en consonancia con sus métodos culturales de enseñanza y aprendizaje </w:t>
      </w:r>
    </w:p>
    <w:p w:rsidR="00C61AC5" w:rsidRDefault="00C61AC5">
      <w:pPr>
        <w:tabs>
          <w:tab w:val="left" w:pos="1440"/>
        </w:tabs>
        <w:spacing w:after="0" w:line="240" w:lineRule="auto"/>
        <w:ind w:firstLine="720"/>
        <w:jc w:val="both"/>
        <w:rPr>
          <w:rFonts w:ascii="Times New Roman" w:eastAsia="Times New Roman" w:hAnsi="Times New Roman" w:cs="Times New Roman"/>
        </w:rPr>
      </w:pPr>
    </w:p>
    <w:p w:rsidR="00C61AC5" w:rsidRDefault="00A74722">
      <w:pPr>
        <w:numPr>
          <w:ilvl w:val="0"/>
          <w:numId w:val="8"/>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Estados, en conjunto con los pueblos indígenas, adoptarán medidas eficaces para que las personas indígenas, en particular los niños y niñas, que viven fuera de sus comunidades puedan tener acceso a la educación en sus propias lenguas y culturas. </w:t>
      </w:r>
    </w:p>
    <w:p w:rsidR="00C61AC5" w:rsidRDefault="00C61AC5">
      <w:pPr>
        <w:tabs>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p>
    <w:p w:rsidR="00C61AC5" w:rsidRDefault="00A74722">
      <w:pPr>
        <w:tabs>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Los Estados promoverán relaciones interculturales armónicas, asegurando en los sistemas educativos estatales </w:t>
      </w:r>
      <w:proofErr w:type="spellStart"/>
      <w:r>
        <w:rPr>
          <w:rFonts w:ascii="Times New Roman" w:eastAsia="Times New Roman" w:hAnsi="Times New Roman" w:cs="Times New Roman"/>
        </w:rPr>
        <w:t>currícula</w:t>
      </w:r>
      <w:proofErr w:type="spellEnd"/>
      <w:r>
        <w:rPr>
          <w:rFonts w:ascii="Times New Roman" w:eastAsia="Times New Roman" w:hAnsi="Times New Roman" w:cs="Times New Roman"/>
        </w:rPr>
        <w:t xml:space="preserve"> con contenidos que reflejen la naturaleza </w:t>
      </w:r>
      <w:proofErr w:type="spellStart"/>
      <w:r>
        <w:rPr>
          <w:rFonts w:ascii="Times New Roman" w:eastAsia="Times New Roman" w:hAnsi="Times New Roman" w:cs="Times New Roman"/>
        </w:rPr>
        <w:t>pluricultural</w:t>
      </w:r>
      <w:proofErr w:type="spellEnd"/>
      <w:r>
        <w:rPr>
          <w:rFonts w:ascii="Times New Roman" w:eastAsia="Times New Roman" w:hAnsi="Times New Roman" w:cs="Times New Roman"/>
        </w:rPr>
        <w:t xml:space="preserve"> y multilingüe de sus sociedades y que impulsen el respeto y el conocimiento de las diversas culturas indígenas.  Los Estados, en conjunto con los pueblos indígenas, impulsarán la educación intercultural que refleje las cosmovisiones, historias, lenguas, conocimientos, valores, culturas, prácticas y formas de vida de dichos pueblos. </w:t>
      </w:r>
    </w:p>
    <w:p w:rsidR="00C61AC5" w:rsidRDefault="00C61AC5">
      <w:pPr>
        <w:tabs>
          <w:tab w:val="left" w:pos="1440"/>
        </w:tabs>
        <w:spacing w:after="0" w:line="240" w:lineRule="auto"/>
        <w:ind w:firstLine="720"/>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Los Estados, conjuntamente con los pueblos indígenas, deberán tomar medidas necesarias y eficaces para el ejercicio y cumplimiento de estos derechos.</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XVI.</w:t>
      </w:r>
      <w:r>
        <w:rPr>
          <w:rFonts w:ascii="Times New Roman" w:eastAsia="Times New Roman" w:hAnsi="Times New Roman" w:cs="Times New Roman"/>
          <w:b/>
        </w:rPr>
        <w:tab/>
        <w:t xml:space="preserve">  </w:t>
      </w:r>
      <w:r>
        <w:rPr>
          <w:rFonts w:ascii="Times New Roman" w:eastAsia="Times New Roman" w:hAnsi="Times New Roman" w:cs="Times New Roman"/>
          <w:u w:val="single"/>
        </w:rPr>
        <w:t xml:space="preserve">Espiritualidad indígena </w:t>
      </w:r>
    </w:p>
    <w:p w:rsidR="00C61AC5" w:rsidRDefault="00C61AC5">
      <w:pPr>
        <w:spacing w:after="0" w:line="240" w:lineRule="auto"/>
        <w:rPr>
          <w:rFonts w:ascii="Times New Roman" w:eastAsia="Times New Roman" w:hAnsi="Times New Roman" w:cs="Times New Roman"/>
          <w:u w:val="single"/>
        </w:rPr>
      </w:pPr>
    </w:p>
    <w:p w:rsidR="00C61AC5" w:rsidRDefault="00A74722">
      <w:pPr>
        <w:tabs>
          <w:tab w:val="left" w:pos="14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Los pueblos indígenas tienen derecho a ejercer libremente su propia espiritualidad y creencias y, en virtud de ello, a practicar, desarrollar, transmitir y enseñar sus tradiciones, costumbres y ceremonias, y a realizarlas tanto en público como en privado, individual y colectivamente.</w:t>
      </w:r>
    </w:p>
    <w:p w:rsidR="00C61AC5" w:rsidRDefault="00C61AC5">
      <w:pPr>
        <w:tabs>
          <w:tab w:val="left" w:pos="1440"/>
        </w:tabs>
        <w:spacing w:after="0" w:line="240" w:lineRule="auto"/>
        <w:ind w:firstLine="720"/>
        <w:jc w:val="both"/>
        <w:rPr>
          <w:rFonts w:ascii="Times New Roman" w:eastAsia="Times New Roman" w:hAnsi="Times New Roman" w:cs="Times New Roman"/>
        </w:rPr>
      </w:pPr>
    </w:p>
    <w:p w:rsidR="00C61AC5" w:rsidRDefault="00A74722">
      <w:pPr>
        <w:tabs>
          <w:tab w:val="left" w:pos="14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Ningún pueblo o persona indígena deberá ser sujeto a presiones o imposiciones, o a cualquier otro tipo de medidas coercitivas que afecten o limiten su derecho a ejercer libremente su espiritualidad y creencias indígenas. </w:t>
      </w:r>
    </w:p>
    <w:p w:rsidR="00C61AC5" w:rsidRDefault="00C61AC5">
      <w:pPr>
        <w:spacing w:after="0" w:line="240" w:lineRule="auto"/>
        <w:jc w:val="both"/>
        <w:rPr>
          <w:rFonts w:ascii="Times New Roman" w:eastAsia="Times New Roman" w:hAnsi="Times New Roman" w:cs="Times New Roman"/>
        </w:rPr>
      </w:pPr>
    </w:p>
    <w:p w:rsidR="00C61AC5" w:rsidRDefault="00A74722">
      <w:pPr>
        <w:tabs>
          <w:tab w:val="left" w:pos="14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Los pueblos indígenas tienen derecho a preservar, proteger y acceder a sus sitios sagrados, incluidos sus lugares de sepultura, a usar y controlar sus reliquias y objetos sagrados y a recuperar sus restos humanos. </w:t>
      </w:r>
    </w:p>
    <w:p w:rsidR="00C61AC5" w:rsidRDefault="00C61AC5">
      <w:pPr>
        <w:tabs>
          <w:tab w:val="left" w:pos="1440"/>
        </w:tabs>
        <w:spacing w:after="0" w:line="240" w:lineRule="auto"/>
        <w:jc w:val="both"/>
        <w:rPr>
          <w:rFonts w:ascii="Times New Roman" w:eastAsia="Times New Roman" w:hAnsi="Times New Roman" w:cs="Times New Roman"/>
        </w:rPr>
      </w:pPr>
    </w:p>
    <w:p w:rsidR="00C61AC5" w:rsidRDefault="00A74722">
      <w:pPr>
        <w:tabs>
          <w:tab w:val="left" w:pos="14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Los Estados, en conjunto con los pueblos indígenas, adoptarán medidas eficaces para promover el respeto a la espiritualidad y creencias indígenas y, proteger la integridad de los símbolos, prácticas, ceremonias, expresiones y formas espirituales de los pueblos indígenas, de conformidad con el derecho internacional.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XVII.</w:t>
      </w:r>
      <w:r>
        <w:rPr>
          <w:rFonts w:ascii="Times New Roman" w:eastAsia="Times New Roman" w:hAnsi="Times New Roman" w:cs="Times New Roman"/>
          <w:b/>
        </w:rPr>
        <w:tab/>
      </w:r>
      <w:r>
        <w:rPr>
          <w:rFonts w:ascii="Times New Roman" w:eastAsia="Times New Roman" w:hAnsi="Times New Roman" w:cs="Times New Roman"/>
          <w:u w:val="single"/>
        </w:rPr>
        <w:t xml:space="preserve">Familia indígena </w:t>
      </w:r>
    </w:p>
    <w:p w:rsidR="00C61AC5" w:rsidRDefault="00C61AC5">
      <w:pPr>
        <w:spacing w:after="0" w:line="240" w:lineRule="auto"/>
        <w:rPr>
          <w:rFonts w:ascii="Times New Roman" w:eastAsia="Times New Roman" w:hAnsi="Times New Roman" w:cs="Times New Roman"/>
          <w:u w:val="single"/>
        </w:rPr>
      </w:pPr>
    </w:p>
    <w:p w:rsidR="00C61AC5" w:rsidRDefault="00A74722">
      <w:pPr>
        <w:tabs>
          <w:tab w:val="left" w:pos="14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La familia es el elemento natural y fundamental de la sociedad. Los pueblos indígenas tienen derecho a preservar, mantener y promover sus propios sistemas de familia. Los Estados reconocerán, respetarán y protegerán las distintas formas indígenas de familia, en particular la familia extensa, así como sus formas de unión matrimonial, de filiación, descendencia y de nombre familiar. En todos los casos, se reconocerá y respetará la equidad de género y generacional. </w:t>
      </w:r>
    </w:p>
    <w:p w:rsidR="00C61AC5" w:rsidRDefault="00C61AC5">
      <w:pPr>
        <w:tabs>
          <w:tab w:val="left" w:pos="720"/>
        </w:tabs>
        <w:spacing w:after="0" w:line="240" w:lineRule="auto"/>
        <w:jc w:val="both"/>
        <w:rPr>
          <w:rFonts w:ascii="Times New Roman" w:eastAsia="Times New Roman" w:hAnsi="Times New Roman" w:cs="Times New Roman"/>
        </w:rPr>
      </w:pPr>
    </w:p>
    <w:p w:rsidR="00C61AC5" w:rsidRDefault="00A74722">
      <w:pPr>
        <w:tabs>
          <w:tab w:val="left" w:pos="72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En asuntos relativos a la custodia, adopción, ruptura del vínculo familia, y en asuntos similares, el interés superior del niño deberá ser de consideración primaria.  En la determinación del interés superior del niño, las cortes y otras instituciones relevantes deberán tener presente el derecho de todo niño indígena, en común con miembros de su pueblo, a disfrutar de su propia cultura, a profesar y a practicar su propia religión o a hablar su propia lengua, y en ese sentido, deberá considerarse el derecho indígena del pueblo correspondiente, y su punto de vista, derechos e intereses, incluyendo las posiciones de los individuos, la familia, y la comunidad.</w:t>
      </w:r>
    </w:p>
    <w:p w:rsidR="00C61AC5" w:rsidRDefault="00C61AC5">
      <w:pPr>
        <w:tabs>
          <w:tab w:val="left" w:pos="1440"/>
        </w:tabs>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Artículo XVIII.</w:t>
      </w:r>
      <w:r>
        <w:rPr>
          <w:rFonts w:ascii="Times New Roman" w:eastAsia="Times New Roman" w:hAnsi="Times New Roman" w:cs="Times New Roman"/>
          <w:b/>
        </w:rPr>
        <w:tab/>
      </w:r>
      <w:r>
        <w:rPr>
          <w:rFonts w:ascii="Times New Roman" w:eastAsia="Times New Roman" w:hAnsi="Times New Roman" w:cs="Times New Roman"/>
          <w:u w:val="single"/>
        </w:rPr>
        <w:t>Salud</w:t>
      </w:r>
    </w:p>
    <w:p w:rsidR="00C61AC5" w:rsidRDefault="00C61AC5">
      <w:pPr>
        <w:spacing w:after="0" w:line="240" w:lineRule="auto"/>
        <w:jc w:val="both"/>
        <w:rPr>
          <w:rFonts w:ascii="Times New Roman" w:eastAsia="Times New Roman" w:hAnsi="Times New Roman" w:cs="Times New Roman"/>
          <w:u w:val="singl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Los pueblos indígenas tienen derecho en forma colectiva e individual al disfrute del más alto nivel posible de salud física, mental y espiritual.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C61AC5" w:rsidRDefault="00A74722">
      <w:pPr>
        <w:tabs>
          <w:tab w:val="left" w:pos="287"/>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pueblos indígenas tienen derecho a sus propios sistemas y prácticas de salud, así como al uso y la protección de las plantas, animales, minerales de interés vital, y otros recursos naturales de uso medicinal en sus tierras y territorios ancestrales.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Los Estados tomarán medidas para prevenir y prohibir que los pueblos y las personas indígenas sean objeto de programas de investigación, experimentación biológica o médica, así como la esterilización sin su consentimiento previo libre e informado. Asimismo, los pueblos y las personas indígenas tienen derecho, según sea el caso, al acceso a sus propios datos, expedientes médicos y documentos de investigación conducidos por personas e instituciones públicas o privadas. </w:t>
      </w:r>
    </w:p>
    <w:p w:rsidR="00C61AC5" w:rsidRDefault="00C61AC5">
      <w:pPr>
        <w:spacing w:after="0" w:line="240" w:lineRule="auto"/>
        <w:jc w:val="both"/>
        <w:rPr>
          <w:rFonts w:ascii="Times New Roman" w:eastAsia="Times New Roman" w:hAnsi="Times New Roman" w:cs="Times New Roman"/>
        </w:rPr>
      </w:pPr>
    </w:p>
    <w:p w:rsidR="00C61AC5" w:rsidRDefault="00A74722">
      <w:pPr>
        <w:tabs>
          <w:tab w:val="left" w:pos="287"/>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Los pueblos indígenas tienen derecho a utilizar, sin discriminación alguna, todas las instituciones y servicios de salud y atención médica accesibles a la población en general. Los Estados en consulta y coordinación con los pueblos indígenas promoverán sistemas o prácticas interculturales en los servicios médicos y sanitarios que se provean en las comunidades indígenas, incluyendo la formación de técnicos y profesionales indígenas de salud. </w:t>
      </w:r>
    </w:p>
    <w:p w:rsidR="00C61AC5" w:rsidRDefault="00C61AC5">
      <w:pPr>
        <w:tabs>
          <w:tab w:val="left" w:pos="287"/>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Times New Roman" w:hAnsi="Times New Roman" w:cs="Times New Roman"/>
        </w:rPr>
      </w:pPr>
    </w:p>
    <w:p w:rsidR="00C61AC5" w:rsidRDefault="00A74722">
      <w:pPr>
        <w:tabs>
          <w:tab w:val="left" w:pos="287"/>
          <w:tab w:val="left" w:pos="1440"/>
          <w:tab w:val="left" w:pos="2160"/>
          <w:tab w:val="left" w:pos="2880"/>
          <w:tab w:val="left" w:pos="3600"/>
          <w:tab w:val="left" w:pos="4320"/>
          <w:tab w:val="left" w:pos="5760"/>
          <w:tab w:val="left" w:pos="6480"/>
          <w:tab w:val="left" w:pos="7200"/>
          <w:tab w:val="left" w:pos="79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Los Estados garantizarán el ejercicio efectivo de los derechos contenidos en este artículo. </w:t>
      </w:r>
    </w:p>
    <w:p w:rsidR="00C61AC5" w:rsidRDefault="00C61AC5">
      <w:pPr>
        <w:tabs>
          <w:tab w:val="left" w:pos="287"/>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 xml:space="preserve">Artículo XIX.  </w:t>
      </w:r>
      <w:r>
        <w:rPr>
          <w:rFonts w:ascii="Times New Roman" w:eastAsia="Times New Roman" w:hAnsi="Times New Roman" w:cs="Times New Roman"/>
          <w:u w:val="single"/>
        </w:rPr>
        <w:t>Derecho a la protección del medio ambiente sano</w:t>
      </w:r>
    </w:p>
    <w:p w:rsidR="00C61AC5" w:rsidRDefault="00C61AC5">
      <w:pPr>
        <w:spacing w:after="0" w:line="240" w:lineRule="auto"/>
        <w:jc w:val="both"/>
        <w:rPr>
          <w:rFonts w:ascii="Times New Roman" w:eastAsia="Times New Roman" w:hAnsi="Times New Roman" w:cs="Times New Roman"/>
          <w:u w:val="single"/>
        </w:rPr>
      </w:pPr>
    </w:p>
    <w:p w:rsidR="00C61AC5" w:rsidRDefault="00A74722">
      <w:pPr>
        <w:numPr>
          <w:ilvl w:val="0"/>
          <w:numId w:val="9"/>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vivir en armonía con la naturaleza y a un ambiente sano, seguro y sustentable, condiciones esenciales para el pleno goce del derecho a la vida, a su espiritualidad, cosmovisión y al bienestar colectivo.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10"/>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conservar, restaurar y proteger el medio ambiente y al manejo sustentable de sus tierras, territorios y recursos.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11"/>
        </w:num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Los pueblos indígenas tienen el derecho de ser protegidos contra la introducción, abandono, dispersión, tránsito, uso indiscriminado o depósito de cualquier material peligroso que pueda afectar negativamente a las comunidades, tierras, territorios y recursos indígenas</w:t>
      </w:r>
    </w:p>
    <w:p w:rsidR="00C61AC5" w:rsidRDefault="00C61AC5">
      <w:pPr>
        <w:tabs>
          <w:tab w:val="left" w:pos="1170"/>
        </w:tabs>
        <w:spacing w:after="0" w:line="240" w:lineRule="auto"/>
        <w:jc w:val="both"/>
        <w:rPr>
          <w:rFonts w:ascii="Times New Roman" w:eastAsia="Times New Roman" w:hAnsi="Times New Roman" w:cs="Times New Roman"/>
          <w:b/>
        </w:rPr>
      </w:pPr>
    </w:p>
    <w:p w:rsidR="00C61AC5" w:rsidRDefault="00A74722">
      <w:pPr>
        <w:numPr>
          <w:ilvl w:val="0"/>
          <w:numId w:val="12"/>
        </w:num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pueblos indígenas tienen derecho a la conservación y protección del medio ambiente y </w:t>
      </w:r>
      <w:r>
        <w:rPr>
          <w:rFonts w:ascii="Times New Roman" w:eastAsia="Times New Roman" w:hAnsi="Times New Roman" w:cs="Times New Roman"/>
        </w:rPr>
        <w:t xml:space="preserve">de </w:t>
      </w:r>
      <w:r>
        <w:rPr>
          <w:rFonts w:ascii="Times New Roman" w:eastAsia="Times New Roman" w:hAnsi="Times New Roman" w:cs="Times New Roman"/>
          <w:color w:val="000000"/>
        </w:rPr>
        <w:t xml:space="preserve">la capacidad productiva de sus tierras o territorios y recursos.  Los Estados deberán establecer y ejecutar programas de asistencia a los pueblos indígenas para asegurar esa conservación y protección, sin discriminación.  </w:t>
      </w:r>
    </w:p>
    <w:p w:rsidR="00C61AC5" w:rsidRDefault="00C61AC5">
      <w:pPr>
        <w:keepNext/>
        <w:spacing w:after="0" w:line="240" w:lineRule="auto"/>
        <w:ind w:right="-29"/>
        <w:jc w:val="both"/>
        <w:rPr>
          <w:rFonts w:ascii="Times New Roman" w:eastAsia="Times New Roman" w:hAnsi="Times New Roman" w:cs="Times New Roman"/>
          <w:b/>
          <w:color w:val="000000"/>
        </w:rPr>
      </w:pPr>
    </w:p>
    <w:p w:rsidR="00C61AC5" w:rsidRDefault="00C61AC5">
      <w:pPr>
        <w:spacing w:after="0" w:line="240" w:lineRule="auto"/>
        <w:rPr>
          <w:rFonts w:ascii="Times New Roman" w:eastAsia="Times New Roman" w:hAnsi="Times New Roman" w:cs="Times New Roman"/>
          <w:color w:val="000000"/>
        </w:rPr>
      </w:pPr>
    </w:p>
    <w:p w:rsidR="00C61AC5" w:rsidRDefault="00A74722">
      <w:pPr>
        <w:keepNext/>
        <w:spacing w:after="0" w:line="240" w:lineRule="auto"/>
        <w:ind w:right="-29"/>
        <w:jc w:val="center"/>
        <w:rPr>
          <w:rFonts w:ascii="Times New Roman" w:eastAsia="Times New Roman" w:hAnsi="Times New Roman" w:cs="Times New Roman"/>
          <w:b/>
        </w:rPr>
      </w:pPr>
      <w:r>
        <w:rPr>
          <w:rFonts w:ascii="Times New Roman" w:eastAsia="Times New Roman" w:hAnsi="Times New Roman" w:cs="Times New Roman"/>
          <w:b/>
        </w:rPr>
        <w:t xml:space="preserve">SECCIÓN CUARTA: </w:t>
      </w:r>
      <w:r>
        <w:rPr>
          <w:rFonts w:ascii="Times New Roman" w:eastAsia="Times New Roman" w:hAnsi="Times New Roman" w:cs="Times New Roman"/>
          <w:b/>
          <w:u w:val="single"/>
        </w:rPr>
        <w:t>Derechos Organizativos y Políticos</w:t>
      </w:r>
    </w:p>
    <w:p w:rsidR="00C61AC5" w:rsidRDefault="00C61AC5">
      <w:pPr>
        <w:spacing w:after="0" w:line="240" w:lineRule="auto"/>
        <w:rPr>
          <w:rFonts w:ascii="Times New Roman" w:eastAsia="Times New Roman" w:hAnsi="Times New Roman" w:cs="Times New Roman"/>
          <w:b/>
        </w:rPr>
      </w:pP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ind w:right="-29"/>
        <w:rPr>
          <w:rFonts w:ascii="Times New Roman" w:eastAsia="Times New Roman" w:hAnsi="Times New Roman" w:cs="Times New Roman"/>
          <w:u w:val="single"/>
        </w:rPr>
      </w:pPr>
      <w:r>
        <w:rPr>
          <w:rFonts w:ascii="Times New Roman" w:eastAsia="Times New Roman" w:hAnsi="Times New Roman" w:cs="Times New Roman"/>
          <w:b/>
        </w:rPr>
        <w:t>Artículo XX.</w:t>
      </w:r>
      <w:r>
        <w:rPr>
          <w:rFonts w:ascii="Times New Roman" w:eastAsia="Times New Roman" w:hAnsi="Times New Roman" w:cs="Times New Roman"/>
          <w:b/>
        </w:rPr>
        <w:tab/>
        <w:t xml:space="preserve"> </w:t>
      </w:r>
      <w:r>
        <w:rPr>
          <w:rFonts w:ascii="Times New Roman" w:eastAsia="Times New Roman" w:hAnsi="Times New Roman" w:cs="Times New Roman"/>
          <w:u w:val="single"/>
        </w:rPr>
        <w:t>Derechos de asociación, reunión, libertad de expresión y pensamiento</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8"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Los pueblos indígenas tienen los derechos de asociación, reunión, organización y expresión, y a ejercerlos sin interferencias y de acuerdo a su cosmovisión, </w:t>
      </w:r>
      <w:r>
        <w:rPr>
          <w:rFonts w:ascii="Times New Roman" w:eastAsia="Times New Roman" w:hAnsi="Times New Roman" w:cs="Times New Roman"/>
          <w:i/>
        </w:rPr>
        <w:t xml:space="preserve">inter </w:t>
      </w:r>
      <w:proofErr w:type="spellStart"/>
      <w:r>
        <w:rPr>
          <w:rFonts w:ascii="Times New Roman" w:eastAsia="Times New Roman" w:hAnsi="Times New Roman" w:cs="Times New Roman"/>
          <w:i/>
        </w:rPr>
        <w:t>alia</w:t>
      </w:r>
      <w:proofErr w:type="spellEnd"/>
      <w:r>
        <w:rPr>
          <w:rFonts w:ascii="Times New Roman" w:eastAsia="Times New Roman" w:hAnsi="Times New Roman" w:cs="Times New Roman"/>
        </w:rPr>
        <w:t xml:space="preserve">, sus valores, sus usos, sus costumbres, sus tradiciones ancestrales, sus creencias, su espiritualidad y otras prácticas culturales. </w:t>
      </w:r>
    </w:p>
    <w:p w:rsidR="00C61AC5" w:rsidRDefault="00C61AC5">
      <w:pPr>
        <w:spacing w:after="0" w:line="240" w:lineRule="auto"/>
        <w:ind w:right="-28"/>
        <w:jc w:val="both"/>
        <w:rPr>
          <w:rFonts w:ascii="Times New Roman" w:eastAsia="Times New Roman" w:hAnsi="Times New Roman" w:cs="Times New Roman"/>
        </w:rPr>
      </w:pPr>
    </w:p>
    <w:p w:rsidR="00C61AC5" w:rsidRDefault="00A74722">
      <w:pPr>
        <w:spacing w:after="0" w:line="240" w:lineRule="auto"/>
        <w:ind w:right="-28"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pueblos indígenas tienen el derecho a reunirse en sus sitios y espacios sagrados y ceremoniales. Para tal fin, tendrán libre acceso, y uso de los mismos.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Los pueblos indígenas, en particular aquellos que están divididos por fronteras internacionales, tienen derecho a transitar, mantener, desarrollar contactos, relaciones y cooperación directa, incluidas las actividades de carácter espiritual, cultural, político, económico y social, con sus miembros y con otros pueblos.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Los Estados adoptarán, en consulta y cooperación con los pueblos indígenas, medidas efectivas para facilitar el ejercicio y asegurar la aplicación de estos derechos.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XXI.</w:t>
      </w:r>
      <w:r>
        <w:rPr>
          <w:rFonts w:ascii="Times New Roman" w:eastAsia="Times New Roman" w:hAnsi="Times New Roman" w:cs="Times New Roman"/>
          <w:b/>
        </w:rPr>
        <w:tab/>
      </w:r>
      <w:r>
        <w:rPr>
          <w:rFonts w:ascii="Times New Roman" w:eastAsia="Times New Roman" w:hAnsi="Times New Roman" w:cs="Times New Roman"/>
          <w:u w:val="single"/>
        </w:rPr>
        <w:t xml:space="preserve">Derecho a la autonomía o al autogobierno </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right="-29" w:firstLine="720"/>
        <w:jc w:val="both"/>
        <w:rPr>
          <w:rFonts w:ascii="Times New Roman" w:eastAsia="Times New Roman" w:hAnsi="Times New Roman" w:cs="Times New Roman"/>
          <w:color w:val="000000"/>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color w:val="000000"/>
        </w:rPr>
        <w:t xml:space="preserve">Los pueblos indígenas, en ejercicio de su derecho a la libre determinación, tienen derecho a la autonomía o al autogobierno en las cuestiones relacionadas con sus asuntos internos y locales, así como a disponer de medios para financiar sus funciones autónomas.  </w:t>
      </w:r>
    </w:p>
    <w:p w:rsidR="00C61AC5" w:rsidRDefault="00C61AC5">
      <w:pPr>
        <w:spacing w:after="0" w:line="240" w:lineRule="auto"/>
        <w:ind w:right="-29" w:firstLine="720"/>
        <w:jc w:val="both"/>
        <w:rPr>
          <w:rFonts w:ascii="Times New Roman" w:eastAsia="Times New Roman" w:hAnsi="Times New Roman" w:cs="Times New Roman"/>
          <w:color w:val="000000"/>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pueblos indígenas tienen derecho a mantener y desarrollar sus propias instituciones indígenas de decisión. También tienen el derecho de participar en la adopción de decisiones en las cuestiones que afecten sus derechos. Pueden hacerlo directamente o a través de sus representantes, de acuerdo a sus propias normas, procedimientos y tradiciones. Asimismo, tienen el derecho a la igualdad de oportunidades para acceder y participar plena y efectivamente como pueblos en todas las instituciones y foros nacionales, incluyendo los cuerpos deliberantes.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XXII.</w:t>
      </w:r>
      <w:r>
        <w:rPr>
          <w:rFonts w:ascii="Times New Roman" w:eastAsia="Times New Roman" w:hAnsi="Times New Roman" w:cs="Times New Roman"/>
          <w:b/>
        </w:rPr>
        <w:tab/>
      </w:r>
      <w:r>
        <w:rPr>
          <w:rFonts w:ascii="Times New Roman" w:eastAsia="Times New Roman" w:hAnsi="Times New Roman" w:cs="Times New Roman"/>
          <w:u w:val="single"/>
        </w:rPr>
        <w:t>Derecho y jurisdicción indígena</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lastRenderedPageBreak/>
        <w:t>2.</w:t>
      </w:r>
      <w:r>
        <w:rPr>
          <w:rFonts w:ascii="Times New Roman" w:eastAsia="Times New Roman" w:hAnsi="Times New Roman" w:cs="Times New Roman"/>
        </w:rPr>
        <w:tab/>
        <w:t xml:space="preserve">El derecho y los sistemas jurídicos indígenas deben ser reconocidos y respetados por el orden jurídico nacional, regional e internacional.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Los asuntos referidos a personas indígenas o a sus derechos o intereses en la jurisdicción de cada Estado, serán conducidos de manera tal de proveer el derecho a los indígenas de plena representación con dignidad e igualdad ante la ley. En consecuencia, tienen derecho sin discriminación, a igual protección y beneficio de la ley, incluso, al uso de intérpretes lingüísticos y culturales.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Los Estados tomarán medidas eficaces, en conjunto con los pueblos indígenas, para asegurar la implementación de este artículo. </w:t>
      </w:r>
    </w:p>
    <w:p w:rsidR="00C61AC5" w:rsidRDefault="00C61AC5">
      <w:pPr>
        <w:spacing w:after="0" w:line="240" w:lineRule="auto"/>
        <w:ind w:right="-29"/>
        <w:jc w:val="both"/>
        <w:rPr>
          <w:rFonts w:ascii="Times New Roman" w:eastAsia="Times New Roman" w:hAnsi="Times New Roman" w:cs="Times New Roman"/>
          <w:b/>
        </w:rPr>
      </w:pPr>
    </w:p>
    <w:p w:rsidR="00C61AC5" w:rsidRDefault="00A74722">
      <w:pPr>
        <w:spacing w:after="0" w:line="240" w:lineRule="auto"/>
        <w:ind w:right="-29"/>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C61AC5" w:rsidRDefault="00A74722">
      <w:pPr>
        <w:spacing w:after="0" w:line="240" w:lineRule="auto"/>
        <w:ind w:left="1800" w:right="-29" w:hanging="1800"/>
        <w:jc w:val="both"/>
        <w:rPr>
          <w:rFonts w:ascii="Times New Roman" w:eastAsia="Times New Roman" w:hAnsi="Times New Roman" w:cs="Times New Roman"/>
          <w:u w:val="single"/>
        </w:rPr>
      </w:pPr>
      <w:r>
        <w:rPr>
          <w:rFonts w:ascii="Times New Roman" w:eastAsia="Times New Roman" w:hAnsi="Times New Roman" w:cs="Times New Roman"/>
          <w:b/>
        </w:rPr>
        <w:t>Artículo XXIII.</w:t>
      </w:r>
      <w:r>
        <w:rPr>
          <w:rFonts w:ascii="Times New Roman" w:eastAsia="Times New Roman" w:hAnsi="Times New Roman" w:cs="Times New Roman"/>
          <w:b/>
        </w:rPr>
        <w:tab/>
      </w:r>
      <w:r>
        <w:rPr>
          <w:rFonts w:ascii="Times New Roman" w:eastAsia="Times New Roman" w:hAnsi="Times New Roman" w:cs="Times New Roman"/>
          <w:u w:val="single"/>
        </w:rPr>
        <w:t>Participación de los pueblos indígenas y aportes de los sistemas legales y organizativos indígenas</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numPr>
          <w:ilvl w:val="0"/>
          <w:numId w:val="13"/>
        </w:numPr>
        <w:spacing w:after="0" w:line="240" w:lineRule="auto"/>
        <w:ind w:right="-34"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la participación plena y efectiva, por conducto de representantes elegidos por ellos de conformidad con sus propias instituciones, en la adopción de decisiones en las cuestionen que afecten sus derechos y que tengan relación con la elaboración y ejecución de leyes, políticas públicas, programas, planes y acciones relacionadas con los asuntos indígenas. </w:t>
      </w:r>
    </w:p>
    <w:p w:rsidR="00C61AC5" w:rsidRDefault="00C61AC5">
      <w:pPr>
        <w:spacing w:after="0" w:line="240" w:lineRule="auto"/>
        <w:ind w:left="720" w:right="-34"/>
        <w:jc w:val="both"/>
        <w:rPr>
          <w:rFonts w:ascii="Times New Roman" w:eastAsia="Times New Roman" w:hAnsi="Times New Roman" w:cs="Times New Roman"/>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r>
        <w:rPr>
          <w:rFonts w:ascii="Times New Roman" w:eastAsia="Times New Roman" w:hAnsi="Times New Roman" w:cs="Times New Roman"/>
          <w:vertAlign w:val="superscript"/>
        </w:rPr>
        <w:t>/</w:t>
      </w:r>
    </w:p>
    <w:p w:rsidR="00C61AC5" w:rsidRDefault="00C61AC5">
      <w:pPr>
        <w:spacing w:after="0" w:line="240" w:lineRule="auto"/>
        <w:ind w:right="-29"/>
        <w:jc w:val="both"/>
        <w:rPr>
          <w:rFonts w:ascii="Times New Roman" w:eastAsia="Times New Roman" w:hAnsi="Times New Roman" w:cs="Times New Roman"/>
          <w:vertAlign w:val="superscript"/>
        </w:rPr>
      </w:pPr>
    </w:p>
    <w:p w:rsidR="00C61AC5" w:rsidRDefault="00A74722">
      <w:pPr>
        <w:tabs>
          <w:tab w:val="left" w:pos="1620"/>
        </w:tabs>
        <w:spacing w:after="0" w:line="240" w:lineRule="auto"/>
        <w:ind w:right="-29"/>
        <w:jc w:val="both"/>
        <w:rPr>
          <w:rFonts w:ascii="Times New Roman" w:eastAsia="Times New Roman" w:hAnsi="Times New Roman" w:cs="Times New Roman"/>
          <w:u w:val="single"/>
        </w:rPr>
      </w:pPr>
      <w:r>
        <w:rPr>
          <w:rFonts w:ascii="Times New Roman" w:eastAsia="Times New Roman" w:hAnsi="Times New Roman" w:cs="Times New Roman"/>
          <w:b/>
        </w:rPr>
        <w:t>Artículo XXIV.</w:t>
      </w:r>
      <w:r>
        <w:rPr>
          <w:rFonts w:ascii="Times New Roman" w:eastAsia="Times New Roman" w:hAnsi="Times New Roman" w:cs="Times New Roman"/>
          <w:b/>
        </w:rPr>
        <w:tab/>
      </w:r>
      <w:r>
        <w:rPr>
          <w:rFonts w:ascii="Times New Roman" w:eastAsia="Times New Roman" w:hAnsi="Times New Roman" w:cs="Times New Roman"/>
          <w:u w:val="single"/>
        </w:rPr>
        <w:t>Tratados, acuerdos y otros arreglos constructivos</w:t>
      </w:r>
    </w:p>
    <w:p w:rsidR="00C61AC5" w:rsidRDefault="00C61AC5">
      <w:pPr>
        <w:spacing w:after="0" w:line="240" w:lineRule="auto"/>
        <w:ind w:right="-29"/>
        <w:jc w:val="both"/>
        <w:rPr>
          <w:rFonts w:ascii="Times New Roman" w:eastAsia="Times New Roman" w:hAnsi="Times New Roman" w:cs="Times New Roman"/>
          <w:u w:val="single"/>
        </w:rPr>
      </w:pPr>
    </w:p>
    <w:p w:rsidR="00C61AC5" w:rsidRDefault="00A74722">
      <w:pPr>
        <w:numPr>
          <w:ilvl w:val="0"/>
          <w:numId w:val="14"/>
        </w:numPr>
        <w:tabs>
          <w:tab w:val="left" w:pos="720"/>
        </w:tabs>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al reconocimiento, observancia y aplicación de los tratados, acuerdos y otros arreglos constructivos concertados con los Estados, y sus sucesores, de conformidad con su verdadero espíritu e intención, de buena fe y hacer que los mismos sean respetados y acatados por los Estados. Los Estados darán debida consideración al entendimiento que los pueblos indígenas han otorgado a los tratados, acuerdos y otros arreglos constructivos. </w:t>
      </w:r>
    </w:p>
    <w:p w:rsidR="00C61AC5" w:rsidRDefault="00C61AC5">
      <w:pPr>
        <w:spacing w:after="0" w:line="240" w:lineRule="auto"/>
        <w:ind w:right="-29"/>
        <w:jc w:val="both"/>
        <w:rPr>
          <w:rFonts w:ascii="Times New Roman" w:eastAsia="Times New Roman" w:hAnsi="Times New Roman" w:cs="Times New Roman"/>
          <w:vertAlign w:val="superscript"/>
        </w:rPr>
      </w:pPr>
    </w:p>
    <w:p w:rsidR="00C61AC5" w:rsidRDefault="00A74722">
      <w:pPr>
        <w:numPr>
          <w:ilvl w:val="0"/>
          <w:numId w:val="15"/>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Cuando las controversias no puedan ser resueltas entre las partes en relación a dichos tratados, acuerdos y otros arreglos constructivos, estas serán sometidas a los órganos competentes, incluidos los órganos regionales e internacionales, por los Estados o Pueblos Indígenas interesados.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numPr>
          <w:ilvl w:val="0"/>
          <w:numId w:val="16"/>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Nada de lo contenido en la presente Declaración se interpretará en el sentido que menoscaba o suprime los derechos de los pueblos indígenas que figuren en tratados, acuerdos y otros arreglos constructivos. </w:t>
      </w:r>
    </w:p>
    <w:p w:rsidR="00C61AC5" w:rsidRDefault="00C61AC5">
      <w:pPr>
        <w:spacing w:after="0" w:line="240" w:lineRule="auto"/>
        <w:rPr>
          <w:rFonts w:ascii="Times New Roman" w:eastAsia="Times New Roman" w:hAnsi="Times New Roman" w:cs="Times New Roman"/>
        </w:rPr>
      </w:pPr>
    </w:p>
    <w:p w:rsidR="00C61AC5" w:rsidRDefault="00C61AC5">
      <w:pPr>
        <w:spacing w:after="0" w:line="240" w:lineRule="auto"/>
        <w:rPr>
          <w:rFonts w:ascii="Times New Roman" w:eastAsia="Times New Roman" w:hAnsi="Times New Roman" w:cs="Times New Roman"/>
        </w:rPr>
      </w:pPr>
    </w:p>
    <w:p w:rsidR="00C61AC5" w:rsidRDefault="00A74722">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SECCIÓN QUINTA: </w:t>
      </w:r>
      <w:r>
        <w:rPr>
          <w:rFonts w:ascii="Times New Roman" w:eastAsia="Times New Roman" w:hAnsi="Times New Roman" w:cs="Times New Roman"/>
          <w:b/>
          <w:u w:val="single"/>
        </w:rPr>
        <w:t>Derechos Sociales, Económicos y de Propiedad</w:t>
      </w:r>
    </w:p>
    <w:p w:rsidR="00C61AC5" w:rsidRDefault="00C61AC5">
      <w:pPr>
        <w:spacing w:after="0" w:line="240" w:lineRule="auto"/>
        <w:ind w:left="2340" w:hanging="2340"/>
        <w:jc w:val="both"/>
        <w:rPr>
          <w:rFonts w:ascii="Times New Roman" w:eastAsia="Times New Roman" w:hAnsi="Times New Roman" w:cs="Times New Roman"/>
        </w:rPr>
      </w:pPr>
    </w:p>
    <w:p w:rsidR="00C61AC5" w:rsidRDefault="00A74722">
      <w:pPr>
        <w:tabs>
          <w:tab w:val="left" w:pos="1620"/>
        </w:tabs>
        <w:spacing w:after="0" w:line="240" w:lineRule="auto"/>
        <w:ind w:left="1620" w:hanging="1620"/>
        <w:jc w:val="both"/>
        <w:rPr>
          <w:rFonts w:ascii="Times New Roman" w:eastAsia="Times New Roman" w:hAnsi="Times New Roman" w:cs="Times New Roman"/>
          <w:u w:val="single"/>
        </w:rPr>
      </w:pPr>
      <w:r>
        <w:rPr>
          <w:rFonts w:ascii="Times New Roman" w:eastAsia="Times New Roman" w:hAnsi="Times New Roman" w:cs="Times New Roman"/>
          <w:b/>
        </w:rPr>
        <w:t>Artículo XXV.</w:t>
      </w:r>
      <w:r>
        <w:rPr>
          <w:rFonts w:ascii="Times New Roman" w:eastAsia="Times New Roman" w:hAnsi="Times New Roman" w:cs="Times New Roman"/>
          <w:b/>
        </w:rPr>
        <w:tab/>
      </w:r>
      <w:r>
        <w:rPr>
          <w:rFonts w:ascii="Times New Roman" w:eastAsia="Times New Roman" w:hAnsi="Times New Roman" w:cs="Times New Roman"/>
          <w:u w:val="single"/>
        </w:rPr>
        <w:t>Formas tradicionales de propiedad y supervivencia cultural.  Derecho a tierras, territorios y recursos</w:t>
      </w:r>
    </w:p>
    <w:p w:rsidR="00C61AC5" w:rsidRDefault="00C61AC5">
      <w:pPr>
        <w:spacing w:after="0" w:line="240" w:lineRule="auto"/>
        <w:jc w:val="both"/>
        <w:rPr>
          <w:rFonts w:ascii="Times New Roman" w:eastAsia="Times New Roman" w:hAnsi="Times New Roman" w:cs="Times New Roman"/>
          <w:u w:val="single"/>
        </w:rPr>
      </w:pPr>
    </w:p>
    <w:p w:rsidR="00C61AC5" w:rsidRDefault="00A74722">
      <w:pPr>
        <w:numPr>
          <w:ilvl w:val="0"/>
          <w:numId w:val="17"/>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Los pueblos indígenas tienen derecho a mantener y fortalecer su propia relación espiritual, cultural y material con sus tierras, territorios y recursos, y a asumir sus responsabilidades para conservarlos para ellos mismos y para las generaciones venideras.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18"/>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Los pueblos indígenas tienen derecho a las tierras, territo</w:t>
      </w:r>
      <w:r>
        <w:rPr>
          <w:rFonts w:ascii="Times New Roman" w:eastAsia="Times New Roman" w:hAnsi="Times New Roman" w:cs="Times New Roman"/>
        </w:rPr>
        <w:t>r</w:t>
      </w:r>
      <w:r>
        <w:rPr>
          <w:rFonts w:ascii="Times New Roman" w:eastAsia="Times New Roman" w:hAnsi="Times New Roman" w:cs="Times New Roman"/>
          <w:color w:val="000000"/>
        </w:rPr>
        <w:t xml:space="preserve">ios y recursos que tradicionalmente han poseído, ocupado o utilizado o adquirido.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19"/>
        </w:numPr>
        <w:tabs>
          <w:tab w:val="left" w:pos="720"/>
        </w:tabs>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pueblos indígenas tienen derecho a poseer, utilizar, desarrollar y controlar las tierras, territorios y recursos que poseen en razón de la propiedad tradicional u otro tipo tradicional de ocupación o utilización, así como aquellos que hayan adquirido de otra forma. </w:t>
      </w:r>
    </w:p>
    <w:p w:rsidR="00C61AC5" w:rsidRDefault="00C61AC5">
      <w:pPr>
        <w:spacing w:after="0" w:line="240" w:lineRule="auto"/>
        <w:rPr>
          <w:rFonts w:ascii="Times New Roman" w:eastAsia="Times New Roman" w:hAnsi="Times New Roman" w:cs="Times New Roman"/>
          <w:color w:val="000000"/>
        </w:rPr>
      </w:pPr>
    </w:p>
    <w:p w:rsidR="00C61AC5" w:rsidRDefault="00A74722">
      <w:pPr>
        <w:numPr>
          <w:ilvl w:val="0"/>
          <w:numId w:val="20"/>
        </w:numPr>
        <w:tabs>
          <w:tab w:val="left" w:pos="720"/>
        </w:tabs>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Estados asegurarán el reconocimiento y protección jurídicos de esas tierras, territorios y recursos. Dicho reconocimiento respetará debidamente las costumbres, las tradiciones y los sistemas de tenencia de la tierra de los pueblos indígenas de que se trate. </w:t>
      </w:r>
    </w:p>
    <w:p w:rsidR="00C61AC5" w:rsidRDefault="00C61AC5">
      <w:pPr>
        <w:spacing w:after="0" w:line="240" w:lineRule="auto"/>
        <w:rPr>
          <w:rFonts w:ascii="Times New Roman" w:eastAsia="Times New Roman" w:hAnsi="Times New Roman" w:cs="Times New Roman"/>
        </w:rPr>
      </w:pPr>
    </w:p>
    <w:p w:rsidR="00C61AC5" w:rsidRDefault="00A74722">
      <w:pPr>
        <w:numPr>
          <w:ilvl w:val="0"/>
          <w:numId w:val="21"/>
        </w:numPr>
        <w:tabs>
          <w:tab w:val="left" w:pos="72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el derecho al reconocimiento legal de las modalidades y formas diversas y particulares de propiedad, posesión o dominio de sus tierras, territorios y recursos de acuerdo con el ordenamiento jurídico de cada Estado y los instrumentos internacionales pertinentes. Los Estados establecerán los regímenes especiales apropiados para este reconocimiento y su efectiva demarcación o titulación. </w:t>
      </w:r>
    </w:p>
    <w:p w:rsidR="00C61AC5" w:rsidRDefault="00C61AC5">
      <w:pPr>
        <w:spacing w:after="0" w:line="240" w:lineRule="auto"/>
        <w:jc w:val="both"/>
        <w:rPr>
          <w:rFonts w:ascii="Times New Roman" w:eastAsia="Times New Roman" w:hAnsi="Times New Roman" w:cs="Times New Roman"/>
          <w:b/>
          <w:strike/>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 xml:space="preserve">Artículo XXVI. </w:t>
      </w:r>
      <w:r>
        <w:rPr>
          <w:rFonts w:ascii="Times New Roman" w:eastAsia="Times New Roman" w:hAnsi="Times New Roman" w:cs="Times New Roman"/>
          <w:u w:val="single"/>
        </w:rPr>
        <w:t>Pueblos indígenas en aislamiento voluntario o en contacto inicial</w:t>
      </w:r>
    </w:p>
    <w:p w:rsidR="00C61AC5" w:rsidRDefault="00C61AC5">
      <w:pPr>
        <w:spacing w:after="0" w:line="240" w:lineRule="auto"/>
        <w:rPr>
          <w:rFonts w:ascii="Times New Roman" w:eastAsia="Times New Roman" w:hAnsi="Times New Roman" w:cs="Times New Roman"/>
          <w:u w:val="singl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Los pueblos indígenas en aislamiento voluntario o en contacto inicial, tienen derecho a permanecer en dicha condición y de vivir libremente y de acuerdo a sus culturas.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Estados adoptarán políticas y medidas adecuadas, con conocimiento y participación de los pueblos y las organizaciones indígenas, para reconocer, respetar y proteger las tierras, territorios, medio ambiente y culturas de estos pueblos, así como su vida e integridad individual y colectiva.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 xml:space="preserve">Artículo XXVII.  </w:t>
      </w:r>
      <w:r>
        <w:rPr>
          <w:rFonts w:ascii="Times New Roman" w:eastAsia="Times New Roman" w:hAnsi="Times New Roman" w:cs="Times New Roman"/>
          <w:u w:val="single"/>
        </w:rPr>
        <w:t xml:space="preserve">Derechos laborales </w:t>
      </w:r>
    </w:p>
    <w:p w:rsidR="00C61AC5" w:rsidRDefault="00C61AC5">
      <w:pPr>
        <w:spacing w:after="0" w:line="240" w:lineRule="auto"/>
        <w:rPr>
          <w:rFonts w:ascii="Times New Roman" w:eastAsia="Times New Roman" w:hAnsi="Times New Roman" w:cs="Times New Roman"/>
          <w:u w:val="single"/>
        </w:rPr>
      </w:pPr>
    </w:p>
    <w:p w:rsidR="00C61AC5" w:rsidRDefault="00A74722">
      <w:pPr>
        <w:numPr>
          <w:ilvl w:val="0"/>
          <w:numId w:val="22"/>
        </w:num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Los pueblos y las personas indígenas tienen los derechos y las garantías reconocidas por la ley laboral nacional y la ley laboral internacional. Los Estados adoptarán todas las medidas especiales para prevenir, sancionar y reparar la discriminación de que sean objeto los pueblos y las personas indígenas. </w:t>
      </w:r>
    </w:p>
    <w:p w:rsidR="00C61AC5" w:rsidRDefault="00C61AC5">
      <w:pPr>
        <w:spacing w:after="0" w:line="240" w:lineRule="auto"/>
        <w:ind w:left="720" w:right="-29"/>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Estados, en conjunto con los pueblos indígenas, deberán adoptar medidas inmediatas y eficaces para eliminar prácticas laborales de explotación con respecto a los pueblos indígenas, en particular, las niñas, los niños, las mujeres y los ancianos indígenas. </w:t>
      </w:r>
    </w:p>
    <w:p w:rsidR="00C61AC5" w:rsidRDefault="00C61AC5">
      <w:pPr>
        <w:spacing w:after="0" w:line="240" w:lineRule="auto"/>
        <w:ind w:firstLine="720"/>
        <w:jc w:val="both"/>
        <w:rPr>
          <w:rFonts w:ascii="Times New Roman" w:eastAsia="Times New Roman" w:hAnsi="Times New Roman" w:cs="Times New Roman"/>
          <w:strike/>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En caso que los pueblos indígenas no estén  protegidos eficazmente por las leyes aplicables a los trabajadores en general, los Estados, en conjunto con los pueblos indígenas, tomarán todas las medidas que puedan ser necesarias a fin de: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23"/>
        </w:numPr>
        <w:tabs>
          <w:tab w:val="left" w:pos="1800"/>
          <w:tab w:val="left" w:pos="2160"/>
        </w:tabs>
        <w:spacing w:after="0"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 xml:space="preserve">proteger a trabajadores y empleados indígenas en materia de contratación bajo condiciones de empleo justas e igualitarias, tanto en los sistemas de trabajo formales como informales; </w:t>
      </w:r>
    </w:p>
    <w:p w:rsidR="00C61AC5" w:rsidRDefault="00C61AC5">
      <w:pPr>
        <w:tabs>
          <w:tab w:val="left" w:pos="2160"/>
        </w:tabs>
        <w:spacing w:after="0" w:line="240" w:lineRule="auto"/>
        <w:ind w:left="2160" w:hanging="720"/>
        <w:jc w:val="both"/>
        <w:rPr>
          <w:rFonts w:ascii="Times New Roman" w:eastAsia="Times New Roman" w:hAnsi="Times New Roman" w:cs="Times New Roman"/>
        </w:rPr>
      </w:pPr>
    </w:p>
    <w:p w:rsidR="00C61AC5" w:rsidRDefault="00A74722">
      <w:pPr>
        <w:numPr>
          <w:ilvl w:val="0"/>
          <w:numId w:val="24"/>
        </w:numPr>
        <w:tabs>
          <w:tab w:val="left" w:pos="1800"/>
          <w:tab w:val="left" w:pos="2160"/>
        </w:tabs>
        <w:spacing w:after="0"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establecer, aplicar o mejorar la inspección del trabajo y la aplicación de normas con particular atención, </w:t>
      </w:r>
      <w:r>
        <w:rPr>
          <w:rFonts w:ascii="Times New Roman" w:eastAsia="Times New Roman" w:hAnsi="Times New Roman" w:cs="Times New Roman"/>
          <w:i/>
        </w:rPr>
        <w:t xml:space="preserve">inter </w:t>
      </w:r>
      <w:proofErr w:type="spellStart"/>
      <w:r>
        <w:rPr>
          <w:rFonts w:ascii="Times New Roman" w:eastAsia="Times New Roman" w:hAnsi="Times New Roman" w:cs="Times New Roman"/>
          <w:i/>
        </w:rPr>
        <w:t>alia</w:t>
      </w:r>
      <w:proofErr w:type="spellEnd"/>
      <w:r>
        <w:rPr>
          <w:rFonts w:ascii="Times New Roman" w:eastAsia="Times New Roman" w:hAnsi="Times New Roman" w:cs="Times New Roman"/>
        </w:rPr>
        <w:t>, a regiones, empresas o actividades laborales en las que tomen parte trabajadores o empleados indígenas;</w:t>
      </w:r>
    </w:p>
    <w:p w:rsidR="00C61AC5" w:rsidRDefault="00C61AC5">
      <w:pPr>
        <w:tabs>
          <w:tab w:val="left" w:pos="2160"/>
        </w:tabs>
        <w:spacing w:after="0" w:line="240" w:lineRule="auto"/>
        <w:ind w:left="2160" w:hanging="720"/>
        <w:jc w:val="both"/>
        <w:rPr>
          <w:rFonts w:ascii="Times New Roman" w:eastAsia="Times New Roman" w:hAnsi="Times New Roman" w:cs="Times New Roman"/>
        </w:rPr>
      </w:pPr>
    </w:p>
    <w:p w:rsidR="00C61AC5" w:rsidRDefault="00A74722">
      <w:pPr>
        <w:numPr>
          <w:ilvl w:val="0"/>
          <w:numId w:val="25"/>
        </w:numPr>
        <w:tabs>
          <w:tab w:val="left" w:pos="1800"/>
          <w:tab w:val="left" w:pos="2160"/>
        </w:tabs>
        <w:spacing w:after="0"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establecer, aplicar, o hacer cumplir las leyes de manera que tanto  trabajadoras y trabajadores indígenas: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 xml:space="preserve">gocen de igualdad de oportunidades y de trato en todos los términos, condiciones y beneficios de empleo, incluyendo formación y capacitación, bajo la legislación nacional y el derecho internacional;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2880" w:hanging="720"/>
        <w:jc w:val="both"/>
        <w:rPr>
          <w:rFonts w:ascii="Times New Roman" w:eastAsia="Times New Roman" w:hAnsi="Times New Roman" w:cs="Times New Roman"/>
        </w:rPr>
      </w:pP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w:t>
      </w:r>
      <w:r>
        <w:rPr>
          <w:rFonts w:ascii="Times New Roman" w:eastAsia="Times New Roman" w:hAnsi="Times New Roman" w:cs="Times New Roman"/>
        </w:rPr>
        <w:tab/>
        <w:t>gocen del derecho de asociación, del derecho a establecer organizaciones sindicales y a participar en actividades sindicales y el derecho a negociar en forma colectiva con empleadores a través de representantes de su elección u organizaciones de trabajadores, incluidas sus autoridades tradicionales;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2880" w:hanging="720"/>
        <w:jc w:val="both"/>
        <w:rPr>
          <w:rFonts w:ascii="Times New Roman" w:eastAsia="Times New Roman" w:hAnsi="Times New Roman" w:cs="Times New Roman"/>
        </w:rPr>
      </w:pP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w:t>
      </w:r>
      <w:r>
        <w:rPr>
          <w:rFonts w:ascii="Times New Roman" w:eastAsia="Times New Roman" w:hAnsi="Times New Roman" w:cs="Times New Roman"/>
        </w:rPr>
        <w:tab/>
        <w:t xml:space="preserve">a que no estén sujetos a discriminación o acoso por razones de, </w:t>
      </w:r>
      <w:r>
        <w:rPr>
          <w:rFonts w:ascii="Times New Roman" w:eastAsia="Times New Roman" w:hAnsi="Times New Roman" w:cs="Times New Roman"/>
          <w:i/>
        </w:rPr>
        <w:t xml:space="preserve">inter </w:t>
      </w:r>
      <w:proofErr w:type="spellStart"/>
      <w:r>
        <w:rPr>
          <w:rFonts w:ascii="Times New Roman" w:eastAsia="Times New Roman" w:hAnsi="Times New Roman" w:cs="Times New Roman"/>
          <w:i/>
        </w:rPr>
        <w:t>alia</w:t>
      </w:r>
      <w:proofErr w:type="spellEnd"/>
      <w:r>
        <w:rPr>
          <w:rFonts w:ascii="Times New Roman" w:eastAsia="Times New Roman" w:hAnsi="Times New Roman" w:cs="Times New Roman"/>
        </w:rPr>
        <w:t>, raza, sexo, origen o identidad indígena;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left="2880" w:hanging="720"/>
        <w:jc w:val="both"/>
        <w:rPr>
          <w:rFonts w:ascii="Times New Roman" w:eastAsia="Times New Roman" w:hAnsi="Times New Roman" w:cs="Times New Roman"/>
        </w:rPr>
      </w:pP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w:t>
      </w:r>
      <w:r>
        <w:rPr>
          <w:rFonts w:ascii="Times New Roman" w:eastAsia="Times New Roman" w:hAnsi="Times New Roman" w:cs="Times New Roman"/>
        </w:rPr>
        <w:tab/>
        <w:t>a que no estén sujetos a sistemas de contratación coercitivos, incluidas la servidumbre por deudas o toda otra forma de trabajo forzado u obligatorio, así tenga este arreglo laboral su origen en la ley, en la costumbre o en un arreglo individual o colectivo, en cuyo caso el arreglo laboral será absolutamente nulo y sin valor;</w:t>
      </w:r>
    </w:p>
    <w:p w:rsidR="00C61AC5" w:rsidRDefault="00C61AC5">
      <w:pPr>
        <w:spacing w:after="0" w:line="240" w:lineRule="auto"/>
        <w:ind w:left="2880" w:hanging="720"/>
        <w:jc w:val="both"/>
        <w:rPr>
          <w:rFonts w:ascii="Times New Roman" w:eastAsia="Times New Roman" w:hAnsi="Times New Roman" w:cs="Times New Roman"/>
        </w:rPr>
      </w:pPr>
    </w:p>
    <w:p w:rsidR="00C61AC5" w:rsidRDefault="00A74722">
      <w:pPr>
        <w:numPr>
          <w:ilvl w:val="0"/>
          <w:numId w:val="26"/>
        </w:numPr>
        <w:tabs>
          <w:tab w:val="left" w:pos="2880"/>
        </w:tabs>
        <w:spacing w:after="0"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a que no estén forzados a condiciones de trabajo peligrosas para su salud y seguridad personal; y que estén protegidos de trabajos que no cumplen con las normas de salud ocupacional y de seguridad; y</w:t>
      </w:r>
    </w:p>
    <w:p w:rsidR="00C61AC5" w:rsidRDefault="00A74722">
      <w:pPr>
        <w:spacing w:after="0"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a que reciban protección legal plena y efectiva, sin discriminación, cuando presten sus servicios como trabajadores estacionales, eventuales o migrantes, así como cuando estén contratados por empleadores de manera que reciban los beneficios de la legislación y la práctica nacionales, los que deben ser acordes con el derecho y las normas internacionales de derechos humanos para esta categoría de trabajadores;</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27"/>
        </w:numPr>
        <w:tabs>
          <w:tab w:val="left" w:pos="1800"/>
          <w:tab w:val="left" w:pos="2160"/>
        </w:tabs>
        <w:spacing w:after="0"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 xml:space="preserve">asegurar que los trabajadores indígenas y sus empleadores estén informados acerca de los derechos de los trabajadores indígenas según las normas nacionales y el derecho internacional y normas indígenas, y de los recursos y acciones de que dispongan para proteger esos derechos.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Los Estados adoptarán medidas para promover el empleo de las personas indígenas. </w:t>
      </w:r>
    </w:p>
    <w:p w:rsidR="00C61AC5" w:rsidRDefault="00C61AC5">
      <w:pPr>
        <w:spacing w:after="0" w:line="240" w:lineRule="auto"/>
        <w:jc w:val="both"/>
        <w:rPr>
          <w:rFonts w:ascii="Times New Roman" w:eastAsia="Times New Roman" w:hAnsi="Times New Roman" w:cs="Times New Roman"/>
        </w:rPr>
      </w:pP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 xml:space="preserve">Artículo XXVIII. </w:t>
      </w:r>
      <w:r>
        <w:rPr>
          <w:rFonts w:ascii="Times New Roman" w:eastAsia="Times New Roman" w:hAnsi="Times New Roman" w:cs="Times New Roman"/>
          <w:u w:val="single"/>
        </w:rPr>
        <w:t xml:space="preserve">Protección del Patrimonio Cultural y de la Propiedad Intelectual </w:t>
      </w:r>
    </w:p>
    <w:p w:rsidR="00C61AC5" w:rsidRDefault="00C61AC5">
      <w:pPr>
        <w:spacing w:after="0" w:line="240" w:lineRule="auto"/>
        <w:rPr>
          <w:rFonts w:ascii="Times New Roman" w:eastAsia="Times New Roman" w:hAnsi="Times New Roman" w:cs="Times New Roman"/>
          <w:u w:val="single"/>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Los pueblos indígenas tienen derecho al pleno reconocimiento y respeto a la propiedad, dominio, posesión, control, desarrollo y protección de su patrimonio cultural material e </w:t>
      </w:r>
      <w:r>
        <w:rPr>
          <w:rFonts w:ascii="Times New Roman" w:eastAsia="Times New Roman" w:hAnsi="Times New Roman" w:cs="Times New Roman"/>
        </w:rPr>
        <w:lastRenderedPageBreak/>
        <w:t xml:space="preserve">inmaterial, y propiedad intelectual, incluyendo la naturaleza colectiva de los mismos, transmitido a través de los milenios, de generación en generación.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La propiedad intelectual colectiva de los pueblos indígenas comprende, </w:t>
      </w:r>
      <w:r>
        <w:rPr>
          <w:rFonts w:ascii="Times New Roman" w:eastAsia="Times New Roman" w:hAnsi="Times New Roman" w:cs="Times New Roman"/>
          <w:i/>
        </w:rPr>
        <w:t xml:space="preserve">inter </w:t>
      </w:r>
      <w:proofErr w:type="spellStart"/>
      <w:r>
        <w:rPr>
          <w:rFonts w:ascii="Times New Roman" w:eastAsia="Times New Roman" w:hAnsi="Times New Roman" w:cs="Times New Roman"/>
          <w:i/>
        </w:rPr>
        <w:t>alia</w:t>
      </w:r>
      <w:proofErr w:type="spellEnd"/>
      <w:r>
        <w:rPr>
          <w:rFonts w:ascii="Times New Roman" w:eastAsia="Times New Roman" w:hAnsi="Times New Roman" w:cs="Times New Roman"/>
        </w:rPr>
        <w:t xml:space="preserve">, los conocimientos y expresiones culturales tradicionales entre los cuales se encuentran los conocimientos tradicionales asociados a los recursos genéticos, los diseños y procedimientos ancestrales, las manifestaciones culturales, artísticas, espirituales, tecnológicas y científicas, el patrimonio cultural material e inmaterial, así como los conocimientos y desarrollos propios relacionados con la biodiversidad y la utilidad y cualidades de semillas, las plantas medicinales, la flora y la fauna.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 xml:space="preserve">Los Estados, con la participación plena y efectiva de los pueblos indígenas, adoptarán las medidas necesarias para que los acuerdos y regímenes nacionales o internacionales provean el reconocimiento y la protección adecuada del patrimonio cultural y la propiedad intelectual asociada a dicho patrimonio de los pueblos indígenas. En la adopción de estas medidas, se realizarán consultas encaminadas a obtener el consentimiento libre, previo, e informado de los pueblos indígenas.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 xml:space="preserve">Artículo XXIX. </w:t>
      </w:r>
      <w:r>
        <w:rPr>
          <w:rFonts w:ascii="Times New Roman" w:eastAsia="Times New Roman" w:hAnsi="Times New Roman" w:cs="Times New Roman"/>
          <w:u w:val="single"/>
        </w:rPr>
        <w:t>Derecho al desarrollo</w:t>
      </w:r>
    </w:p>
    <w:p w:rsidR="00C61AC5" w:rsidRDefault="00C61AC5">
      <w:pPr>
        <w:spacing w:after="0" w:line="240" w:lineRule="auto"/>
        <w:rPr>
          <w:rFonts w:ascii="Times New Roman" w:eastAsia="Times New Roman" w:hAnsi="Times New Roman" w:cs="Times New Roman"/>
          <w:u w:val="single"/>
        </w:rPr>
      </w:pPr>
    </w:p>
    <w:p w:rsidR="00C61AC5" w:rsidRDefault="00A74722">
      <w:pPr>
        <w:numPr>
          <w:ilvl w:val="0"/>
          <w:numId w:val="28"/>
        </w:numPr>
        <w:spacing w:after="0" w:line="240" w:lineRule="auto"/>
        <w:ind w:firstLine="81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mantener y determinar sus propias prioridades en lo relacionado con su desarrollo político, económico, social y cultural, de conformidad con su propia cosmovisión. Asimismo, tienen el derecho a que se les garantice el disfrute de sus propios medios de subsistencia y desarrollo y a dedicarse libremente a todas sus actividades económicas. </w:t>
      </w:r>
    </w:p>
    <w:p w:rsidR="00C61AC5" w:rsidRDefault="00C61AC5">
      <w:pPr>
        <w:spacing w:after="0" w:line="240" w:lineRule="auto"/>
        <w:jc w:val="both"/>
        <w:rPr>
          <w:rFonts w:ascii="Times New Roman" w:eastAsia="Times New Roman" w:hAnsi="Times New Roman" w:cs="Times New Roman"/>
          <w:vertAlign w:val="subscript"/>
        </w:rPr>
      </w:pPr>
    </w:p>
    <w:p w:rsidR="00C61AC5" w:rsidRDefault="00A74722">
      <w:pPr>
        <w:numPr>
          <w:ilvl w:val="0"/>
          <w:numId w:val="29"/>
        </w:numPr>
        <w:spacing w:after="0" w:line="240" w:lineRule="auto"/>
        <w:ind w:firstLine="810"/>
        <w:jc w:val="both"/>
        <w:rPr>
          <w:rFonts w:ascii="Times New Roman" w:eastAsia="Times New Roman" w:hAnsi="Times New Roman" w:cs="Times New Roman"/>
        </w:rPr>
      </w:pPr>
      <w:r>
        <w:rPr>
          <w:rFonts w:ascii="Times New Roman" w:eastAsia="Times New Roman" w:hAnsi="Times New Roman" w:cs="Times New Roman"/>
        </w:rPr>
        <w:t xml:space="preserve">Este derecho incluye la elaboración de las políticas, planes, programas y estrategias para el ejercicio de su derecho al desarrollo y la implementación de acuerdo a su organización política y social, normas y procedimientos, sus propias cosmovisiones e instituciones.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30"/>
        </w:numPr>
        <w:spacing w:after="0" w:line="240" w:lineRule="auto"/>
        <w:ind w:firstLine="81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participar activamente en la elaboración y determinación de los programas de desarrollo que les conciernan y, en lo posible, administrar esos programas mediante sus propias instituciones.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31"/>
        </w:numPr>
        <w:spacing w:after="0" w:line="240" w:lineRule="auto"/>
        <w:ind w:firstLine="810"/>
        <w:jc w:val="both"/>
        <w:rPr>
          <w:rFonts w:ascii="Times New Roman" w:eastAsia="Times New Roman" w:hAnsi="Times New Roman" w:cs="Times New Roman"/>
        </w:rPr>
      </w:pPr>
      <w:r>
        <w:rPr>
          <w:rFonts w:ascii="Times New Roman" w:eastAsia="Times New Roman" w:hAnsi="Times New Roman" w:cs="Times New Roman"/>
          <w:color w:val="000000"/>
        </w:rPr>
        <w:t>Los Estados celebrarán consultas y cooperarán de buena fe con los pueblos indígenas interesados por conducto de sus propias instituciones representativas a fin de obtener su consentimiento libre e informado antes de aprobar cualquier proyecto que afecte a sus tierras o territorios y otros recursos, particularmente en relación con el desarrollo, la utilización o la explotación de recursos minerales, hídricos o de otro tipo</w:t>
      </w:r>
      <w:proofErr w:type="gramStart"/>
      <w:r>
        <w:rPr>
          <w:rFonts w:ascii="Times New Roman" w:eastAsia="Times New Roman" w:hAnsi="Times New Roman" w:cs="Times New Roman"/>
          <w:color w:val="000000"/>
        </w:rPr>
        <w:t>.</w:t>
      </w:r>
      <w:r>
        <w:rPr>
          <w:rFonts w:ascii="Times New Roman" w:eastAsia="Times New Roman" w:hAnsi="Times New Roman" w:cs="Times New Roman"/>
          <w:vertAlign w:val="superscript"/>
        </w:rPr>
        <w:t>/</w:t>
      </w:r>
      <w:proofErr w:type="gramEnd"/>
    </w:p>
    <w:p w:rsidR="00C61AC5" w:rsidRDefault="00C61AC5">
      <w:pPr>
        <w:spacing w:after="0" w:line="240" w:lineRule="auto"/>
        <w:rPr>
          <w:rFonts w:ascii="Times New Roman" w:eastAsia="Times New Roman" w:hAnsi="Times New Roman" w:cs="Times New Roman"/>
        </w:rPr>
      </w:pPr>
    </w:p>
    <w:p w:rsidR="00C61AC5" w:rsidRDefault="00A74722">
      <w:pPr>
        <w:numPr>
          <w:ilvl w:val="0"/>
          <w:numId w:val="32"/>
        </w:numPr>
        <w:spacing w:after="0" w:line="240" w:lineRule="auto"/>
        <w:ind w:firstLine="810"/>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el derecho a medidas eficaces para mitigar los impactos adversos ecológicos, económicos, sociales, culturales o espirituales por la ejecución de los proyectos de desarrollo que afecten sus derechos. Los pueblos indígenas que han sido desposeídos de sus propios medios de subsistencia y desarrollo tienen derecho a la restitución y, cuando no sea posible, a la indemnización justa y equitativa.  Esto incluye el derecho a la compensación por cualquier perjuicio que se les haya causado por la ejecución de planes, programas o proyectos del Estado, de organismos financieros internacionales o de empresas privadas. </w:t>
      </w:r>
    </w:p>
    <w:p w:rsidR="00C61AC5" w:rsidRDefault="00C61AC5">
      <w:pPr>
        <w:spacing w:after="0" w:line="240" w:lineRule="auto"/>
        <w:jc w:val="both"/>
        <w:rPr>
          <w:rFonts w:ascii="Times New Roman" w:eastAsia="Times New Roman" w:hAnsi="Times New Roman" w:cs="Times New Roman"/>
          <w:b/>
        </w:rPr>
      </w:pPr>
    </w:p>
    <w:p w:rsidR="00C61AC5" w:rsidRDefault="00A7472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C61AC5" w:rsidRDefault="00A7472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b/>
        </w:rPr>
        <w:t>Artículo XXX</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Derecho a la paz, a la seguridad y a la protección  </w:t>
      </w:r>
    </w:p>
    <w:p w:rsidR="00C61AC5" w:rsidRDefault="00C61AC5">
      <w:pPr>
        <w:spacing w:after="0" w:line="240" w:lineRule="auto"/>
        <w:jc w:val="both"/>
        <w:rPr>
          <w:rFonts w:ascii="Times New Roman" w:eastAsia="Times New Roman" w:hAnsi="Times New Roman" w:cs="Times New Roman"/>
          <w:u w:val="single"/>
        </w:rPr>
      </w:pPr>
    </w:p>
    <w:p w:rsidR="00C61AC5" w:rsidRDefault="00A74722">
      <w:pPr>
        <w:numPr>
          <w:ilvl w:val="0"/>
          <w:numId w:val="33"/>
        </w:num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Los pueblos indígenas tienen el derecho a la paz y a la seguridad.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34"/>
        </w:num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al reconocimiento y respeto de sus propias instituciones para el mantenimiento de su organización y control  de sus comunidades y pueblos </w:t>
      </w:r>
    </w:p>
    <w:p w:rsidR="00C61AC5" w:rsidRDefault="00C61AC5">
      <w:pPr>
        <w:spacing w:after="0" w:line="240" w:lineRule="auto"/>
        <w:jc w:val="both"/>
        <w:rPr>
          <w:rFonts w:ascii="Times New Roman" w:eastAsia="Times New Roman" w:hAnsi="Times New Roman" w:cs="Times New Roman"/>
          <w:b/>
        </w:rPr>
      </w:pPr>
    </w:p>
    <w:p w:rsidR="00C61AC5" w:rsidRDefault="00A74722">
      <w:pPr>
        <w:numPr>
          <w:ilvl w:val="0"/>
          <w:numId w:val="35"/>
        </w:num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Los pueblos indígenas tienen derecho a protección y seguridad en situaciones o períodos de conflicto armado interno o internacional  conforme al derecho internacional humanitario. </w:t>
      </w:r>
    </w:p>
    <w:p w:rsidR="00C61AC5" w:rsidRDefault="00C61AC5">
      <w:pPr>
        <w:spacing w:after="0" w:line="240" w:lineRule="auto"/>
        <w:jc w:val="both"/>
        <w:rPr>
          <w:rFonts w:ascii="Times New Roman" w:eastAsia="Times New Roman" w:hAnsi="Times New Roman" w:cs="Times New Roman"/>
          <w:b/>
        </w:rPr>
      </w:pPr>
    </w:p>
    <w:p w:rsidR="00C61AC5" w:rsidRDefault="00A74722">
      <w:pPr>
        <w:numPr>
          <w:ilvl w:val="0"/>
          <w:numId w:val="36"/>
        </w:num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Los Estados, en cumplimiento de los acuerdos internacionales de los cuales son parte, en particular el derecho internacional humanitario y el derecho internacional de los derechos humanos incluyendo el Cuarto Convenio de Ginebra de 1949 relativo a la protección debida a las personas civiles en tiempo de guerra, y el Protocolo II de 1977 relativo a la protección de las víctimas de los conflictos armados sin carácter internacional, en caso de conflictos armados tomarán medidas adecuadas para proteger los derechos humanos, instituciones, tierras, territorios y recursos de los pueblos indígenas y sus comunidades. Asimismo, los Estados: </w:t>
      </w:r>
    </w:p>
    <w:p w:rsidR="00C61AC5" w:rsidRDefault="00C61AC5">
      <w:pPr>
        <w:spacing w:after="0" w:line="240" w:lineRule="auto"/>
        <w:jc w:val="both"/>
        <w:rPr>
          <w:rFonts w:ascii="Times New Roman" w:eastAsia="Times New Roman" w:hAnsi="Times New Roman" w:cs="Times New Roman"/>
        </w:rPr>
      </w:pPr>
    </w:p>
    <w:p w:rsidR="00C61AC5" w:rsidRDefault="00A74722">
      <w:pPr>
        <w:numPr>
          <w:ilvl w:val="0"/>
          <w:numId w:val="37"/>
        </w:numPr>
        <w:tabs>
          <w:tab w:val="left" w:pos="2430"/>
        </w:tabs>
        <w:spacing w:after="0" w:line="240" w:lineRule="auto"/>
        <w:ind w:left="2160" w:right="-29" w:hanging="720"/>
        <w:jc w:val="both"/>
        <w:rPr>
          <w:rFonts w:ascii="Times New Roman" w:eastAsia="Times New Roman" w:hAnsi="Times New Roman" w:cs="Times New Roman"/>
        </w:rPr>
      </w:pPr>
      <w:r>
        <w:rPr>
          <w:rFonts w:ascii="Times New Roman" w:eastAsia="Times New Roman" w:hAnsi="Times New Roman" w:cs="Times New Roman"/>
        </w:rPr>
        <w:t xml:space="preserve">No reclutarán a niños, niñas  y adolescentes indígenas en las fuerzas armadas en ninguna circunstancia;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numPr>
          <w:ilvl w:val="0"/>
          <w:numId w:val="38"/>
        </w:numPr>
        <w:tabs>
          <w:tab w:val="left" w:pos="2430"/>
        </w:tabs>
        <w:spacing w:after="0" w:line="240" w:lineRule="auto"/>
        <w:ind w:left="2160" w:right="-29" w:hanging="720"/>
        <w:jc w:val="both"/>
        <w:rPr>
          <w:rFonts w:ascii="Times New Roman" w:eastAsia="Times New Roman" w:hAnsi="Times New Roman" w:cs="Times New Roman"/>
        </w:rPr>
      </w:pPr>
      <w:r>
        <w:rPr>
          <w:rFonts w:ascii="Times New Roman" w:eastAsia="Times New Roman" w:hAnsi="Times New Roman" w:cs="Times New Roman"/>
        </w:rPr>
        <w:t xml:space="preserve">Tomarán medidas de reparación  efectiva y proporcionarán los recursos necesarios para  las mismas,   conjuntamente con los pueblos indígenas afectados, por los perjuicios o daños ocasionados por un conflicto armado.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numPr>
          <w:ilvl w:val="0"/>
          <w:numId w:val="39"/>
        </w:numPr>
        <w:tabs>
          <w:tab w:val="left" w:pos="2430"/>
        </w:tabs>
        <w:spacing w:after="0" w:line="240" w:lineRule="auto"/>
        <w:ind w:left="2160" w:right="-29" w:hanging="720"/>
        <w:jc w:val="both"/>
        <w:rPr>
          <w:rFonts w:ascii="Times New Roman" w:eastAsia="Times New Roman" w:hAnsi="Times New Roman" w:cs="Times New Roman"/>
        </w:rPr>
      </w:pPr>
      <w:r>
        <w:rPr>
          <w:rFonts w:ascii="Times New Roman" w:eastAsia="Times New Roman" w:hAnsi="Times New Roman" w:cs="Times New Roman"/>
        </w:rPr>
        <w:t xml:space="preserve">Tomarán medidas especiales y efectivas En colaboración con los pueblos indígenas para garantizar que las mujeres, niños y niñas indígenas vivan libres de toda forma de violencia , especialmente sexual y garantizarán el derecho de acceso a la justicia, la protección y reparación efectiva de los daños causados a las víctimas. </w:t>
      </w:r>
    </w:p>
    <w:p w:rsidR="00C61AC5" w:rsidRDefault="00C61AC5">
      <w:pPr>
        <w:spacing w:after="0" w:line="240" w:lineRule="auto"/>
        <w:ind w:right="-29"/>
        <w:jc w:val="both"/>
        <w:rPr>
          <w:rFonts w:ascii="Times New Roman" w:eastAsia="Times New Roman" w:hAnsi="Times New Roman" w:cs="Times New Roman"/>
        </w:rPr>
      </w:pPr>
    </w:p>
    <w:p w:rsidR="00C61AC5" w:rsidRDefault="00A74722">
      <w:pPr>
        <w:numPr>
          <w:ilvl w:val="0"/>
          <w:numId w:val="40"/>
        </w:num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No se desarrollarán actividades militares en las tierras o territorios de los pueblos indígenas, a menos que lo justifique una razón de interés público pertinente o que se haya acordado libremente con los pueblos indígenas interesados, o que éstos lo hayan solicitado</w:t>
      </w:r>
      <w:proofErr w:type="gramStart"/>
      <w:r>
        <w:rPr>
          <w:rFonts w:ascii="Times New Roman" w:eastAsia="Times New Roman" w:hAnsi="Times New Roman" w:cs="Times New Roman"/>
          <w:color w:val="000000"/>
        </w:rPr>
        <w:t>.</w:t>
      </w:r>
      <w:r>
        <w:rPr>
          <w:rFonts w:ascii="Times New Roman" w:eastAsia="Times New Roman" w:hAnsi="Times New Roman" w:cs="Times New Roman"/>
          <w:vertAlign w:val="superscript"/>
        </w:rPr>
        <w:t>/</w:t>
      </w:r>
      <w:proofErr w:type="gramEnd"/>
      <w:r>
        <w:rPr>
          <w:rFonts w:ascii="Times New Roman" w:eastAsia="Times New Roman" w:hAnsi="Times New Roman" w:cs="Times New Roman"/>
          <w:color w:val="000000"/>
        </w:rPr>
        <w:t xml:space="preserve"> </w:t>
      </w:r>
    </w:p>
    <w:p w:rsidR="00C61AC5" w:rsidRDefault="00C61AC5">
      <w:pPr>
        <w:spacing w:after="0" w:line="240" w:lineRule="auto"/>
        <w:jc w:val="both"/>
        <w:rPr>
          <w:rFonts w:ascii="Times New Roman" w:eastAsia="Times New Roman" w:hAnsi="Times New Roman" w:cs="Times New Roman"/>
        </w:rPr>
      </w:pPr>
    </w:p>
    <w:p w:rsidR="00C61AC5" w:rsidRDefault="00C61AC5">
      <w:pPr>
        <w:tabs>
          <w:tab w:val="left" w:pos="1800"/>
        </w:tabs>
        <w:spacing w:after="0" w:line="240" w:lineRule="auto"/>
        <w:ind w:left="1800" w:hanging="1800"/>
        <w:jc w:val="both"/>
        <w:rPr>
          <w:rFonts w:ascii="Times New Roman" w:eastAsia="Times New Roman" w:hAnsi="Times New Roman" w:cs="Times New Roman"/>
        </w:rPr>
      </w:pPr>
    </w:p>
    <w:p w:rsidR="00C61AC5" w:rsidRDefault="00A74722">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SECCIÓN SEXTA: </w:t>
      </w:r>
      <w:r>
        <w:rPr>
          <w:rFonts w:ascii="Times New Roman" w:eastAsia="Times New Roman" w:hAnsi="Times New Roman" w:cs="Times New Roman"/>
          <w:b/>
          <w:u w:val="single"/>
        </w:rPr>
        <w:t>Provisiones generales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XXXI</w:t>
      </w:r>
    </w:p>
    <w:p w:rsidR="00C61AC5" w:rsidRDefault="00C61AC5">
      <w:pPr>
        <w:spacing w:after="0" w:line="240" w:lineRule="auto"/>
        <w:rPr>
          <w:rFonts w:ascii="Times New Roman" w:eastAsia="Times New Roman" w:hAnsi="Times New Roman" w:cs="Times New Roman"/>
          <w:i/>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Los Estados garantizarán el pleno goce de los derechos civiles, políticos, económicos, sociales, culturales de los pueblos indígenas, así como su derecho a mantener su identidad cultural, espiritual y tradición religiosa, cosmovisión, valores y a la protección de sus lugares sagrados y de culto y de todos los derechos humanos contenidos en la presente Declaración.</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Los Estados promoverán, con la participación plena y efectiva de los pueblos indígenas, la adopción de las medidas legislativas y de otra índole, que fueran necesarias para hacer efectivos los derechos reconocidos en esta Declaración.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Artículo XXXII</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Todos los derechos y libertades reconocidos en la presente Declaración se garantizarán por igual a las mujeres y los hombres indígenas. </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XXXIII</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pueblos y personas indígenas tienen derecho a recursos efectivos e idóneos, incluyendo los recursos judiciales expeditos, para la reparación de toda violación de sus derechos colectivos e individuales. Los Estados, con la participación plena y efectiva de los pueblos indígenas, proveerán los mecanismos necesarios para el ejercicio de este derecho.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XXXIV</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En caso de conflictos y controversias con los pueblos indígenas, los Estados proveerán, con la participación plena y efectiva de dichos pueblos, mecanismos y procedimientos justos, equitativos y eficaces para la pronta resolución de los mismos. A estos fines, se dará la debida consideración y el reconocimiento a las costumbres, las tradiciones, las normas o los sistemas jurídicos de los pueblos indígenas interesados.</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Artículo XXXV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ind w:right="-29" w:firstLine="720"/>
        <w:jc w:val="both"/>
        <w:rPr>
          <w:rFonts w:ascii="Times New Roman" w:eastAsia="Times New Roman" w:hAnsi="Times New Roman" w:cs="Times New Roman"/>
        </w:rPr>
      </w:pPr>
      <w:r>
        <w:rPr>
          <w:rFonts w:ascii="Times New Roman" w:eastAsia="Times New Roman" w:hAnsi="Times New Roman" w:cs="Times New Roman"/>
        </w:rPr>
        <w:t xml:space="preserve">Nada en esta Declaración puede ser interpretado en el sentido de limitar, restringir o negar en manera alguna los derechos humanos, o en el sentido de autorizar acción alguna que no esté de acuerdo con el derecho internacional de los derechos humanos. </w:t>
      </w:r>
    </w:p>
    <w:p w:rsidR="00C61AC5" w:rsidRDefault="00C61AC5">
      <w:pPr>
        <w:spacing w:after="0" w:line="240" w:lineRule="auto"/>
        <w:jc w:val="both"/>
        <w:rPr>
          <w:rFonts w:ascii="Times New Roman" w:eastAsia="Times New Roman" w:hAnsi="Times New Roman" w:cs="Times New Roman"/>
          <w:b/>
        </w:rPr>
      </w:pPr>
    </w:p>
    <w:p w:rsidR="00C61AC5" w:rsidRDefault="00A7472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Artículo XXXVI</w:t>
      </w:r>
    </w:p>
    <w:p w:rsidR="00C61AC5" w:rsidRDefault="00C61AC5">
      <w:pPr>
        <w:spacing w:after="0" w:line="240" w:lineRule="auto"/>
        <w:jc w:val="both"/>
        <w:rPr>
          <w:rFonts w:ascii="Times New Roman" w:eastAsia="Times New Roman" w:hAnsi="Times New Roman" w:cs="Times New Roman"/>
          <w:b/>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En el ejercicio de los derechos enunciados en la presente Declaración, se respetarán los derechos humanos y las libertades fundamentales de todos. El ejercicio de los derechos establecidos en la presente Declaración estará sujeto exclusivamente a las limitaciones determinadas por la ley y con arreglo a las obligaciones internacionales en materia de derechos humanos. Esas limitaciones no serán discriminatorias y serán sólo las estrictamente necesarias para garantizar el reconocimiento y respeto debidos a los derechos y las libertades de los demás y para satisfacer las justas y más apremiantes necesidades de una sociedad democrática.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Las disposiciones enunciadas en la presente Declaración se interpretarán con arreglo a los principios de la justicia, la democracia, el respeto de los derechos humanos, la igualdad, la no discriminación, la buena gobernanza y la buena fe.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C61AC5" w:rsidRDefault="00A74722">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Artículo XXXVII</w:t>
      </w:r>
    </w:p>
    <w:p w:rsidR="00C61AC5" w:rsidRDefault="00C61AC5">
      <w:pPr>
        <w:spacing w:after="0" w:line="240" w:lineRule="auto"/>
        <w:jc w:val="both"/>
        <w:rPr>
          <w:rFonts w:ascii="Times New Roman" w:eastAsia="Times New Roman" w:hAnsi="Times New Roman" w:cs="Times New Roman"/>
          <w:color w:val="000000"/>
        </w:rPr>
      </w:pPr>
    </w:p>
    <w:p w:rsidR="00C61AC5" w:rsidRDefault="00A7472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pueblos indígenas tienen derecho a recibir asistencia financiera y técnica de los Estados y por conducto de la cooperación internacional para el disfrute de los derechos enunciados en la presente declaración.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XXXVIII</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 Organización de los Estados Americanos, sus órganos, organismos y entidades tomarán las medidas necesarias para promover el pleno respeto, la protección y la aplicación de las disposiciones  contenidas en esta Declaración y velarán por su eficacia. </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Artículo XXXIX</w:t>
      </w:r>
    </w:p>
    <w:p w:rsidR="00C61AC5" w:rsidRDefault="00C61AC5">
      <w:pPr>
        <w:spacing w:after="0" w:line="240" w:lineRule="auto"/>
        <w:jc w:val="both"/>
        <w:rPr>
          <w:rFonts w:ascii="Times New Roman" w:eastAsia="Times New Roman" w:hAnsi="Times New Roman" w:cs="Times New Roman"/>
          <w:i/>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 naturaleza y el alcance de las medidas que deberán ser tomadas para dar cumplimiento a la presente Declaración, serán determinadas de acuerdo con el espíritu y propósito de la misma.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Artículo XL </w:t>
      </w: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Ninguna disposición de la presente Declaración se interpretará en el sentido de que limite o menoscabe los derechos que los pueblos indígenas gozan en la actualidad o que puedan adquirir en el futuro. </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rPr>
          <w:rFonts w:ascii="Times New Roman" w:eastAsia="Times New Roman" w:hAnsi="Times New Roman" w:cs="Times New Roman"/>
          <w:b/>
        </w:rPr>
      </w:pPr>
      <w:r>
        <w:rPr>
          <w:rFonts w:ascii="Times New Roman" w:eastAsia="Times New Roman" w:hAnsi="Times New Roman" w:cs="Times New Roman"/>
          <w:b/>
        </w:rPr>
        <w:t>Artículo XLI</w:t>
      </w:r>
    </w:p>
    <w:p w:rsidR="00C61AC5" w:rsidRDefault="00C61AC5">
      <w:pPr>
        <w:spacing w:after="0" w:line="240" w:lineRule="auto"/>
        <w:rPr>
          <w:rFonts w:ascii="Times New Roman" w:eastAsia="Times New Roman" w:hAnsi="Times New Roman" w:cs="Times New Roman"/>
          <w:b/>
        </w:rPr>
      </w:pPr>
    </w:p>
    <w:p w:rsidR="00C61AC5" w:rsidRDefault="00A74722">
      <w:pPr>
        <w:spacing w:after="0" w:line="240" w:lineRule="auto"/>
        <w:ind w:firstLine="810"/>
        <w:jc w:val="both"/>
        <w:rPr>
          <w:rFonts w:ascii="Times New Roman" w:eastAsia="Times New Roman" w:hAnsi="Times New Roman" w:cs="Times New Roman"/>
          <w:shd w:val="clear" w:color="auto" w:fill="FFFF00"/>
        </w:rPr>
      </w:pPr>
      <w:r>
        <w:rPr>
          <w:rFonts w:ascii="Times New Roman" w:eastAsia="Times New Roman" w:hAnsi="Times New Roman" w:cs="Times New Roman"/>
        </w:rPr>
        <w:t xml:space="preserve">Los derechos reconocidos en esta Declaración y la Declaración de las Naciones Unidas sobre los Derechos de los Pueblos Indígenas constituyen las normas mínimas para la supervivencia, dignidad y bienestar de los pueblos indígenas de las Américas. </w:t>
      </w:r>
    </w:p>
    <w:p w:rsidR="00C61AC5" w:rsidRDefault="00C61AC5">
      <w:pPr>
        <w:spacing w:after="0" w:line="240" w:lineRule="auto"/>
        <w:ind w:left="6480" w:firstLine="720"/>
        <w:jc w:val="right"/>
        <w:rPr>
          <w:rFonts w:ascii="Times New Roman" w:eastAsia="Times New Roman" w:hAnsi="Times New Roman" w:cs="Times New Roman"/>
          <w:b/>
          <w:shd w:val="clear" w:color="auto" w:fill="FFFF00"/>
        </w:rPr>
      </w:pPr>
    </w:p>
    <w:p w:rsidR="00C61AC5" w:rsidRDefault="00C61AC5">
      <w:pPr>
        <w:spacing w:after="0" w:line="240" w:lineRule="auto"/>
        <w:ind w:left="6480" w:firstLine="720"/>
        <w:jc w:val="right"/>
        <w:rPr>
          <w:rFonts w:ascii="Times New Roman" w:eastAsia="Times New Roman" w:hAnsi="Times New Roman" w:cs="Times New Roman"/>
          <w:b/>
          <w:shd w:val="clear" w:color="auto" w:fill="FFFF00"/>
        </w:rPr>
      </w:pP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A7472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NOTA DE PIE DE PÁGINA</w:t>
      </w: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A74722">
      <w:pPr>
        <w:numPr>
          <w:ilvl w:val="0"/>
          <w:numId w:val="41"/>
        </w:numPr>
        <w:spacing w:after="0" w:line="240" w:lineRule="auto"/>
        <w:ind w:firstLine="360"/>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color w:val="000000"/>
          <w:sz w:val="20"/>
        </w:rPr>
        <w:t xml:space="preserve"> por la Delegación de Brasil a la XIX Reunión de Negociaciones para la Búsqueda de Consensos del Grupo de Trabajo Encargado de Elaborar el Proyecto de Declaración Americana sobre los Derechos de los Pueblos Indígenas, por medio de la cual dicha Delegación se reserva el derecho de hacer una revisión integral de la Declaración Americana para, si necesario, presentar eventuales notas explicativas que se hagan necesarias.</w:t>
      </w:r>
    </w:p>
    <w:p w:rsidR="00C61AC5" w:rsidRDefault="00A74722">
      <w:pPr>
        <w:numPr>
          <w:ilvl w:val="0"/>
          <w:numId w:val="41"/>
        </w:num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b/>
        </w:rPr>
        <w:t>…</w:t>
      </w:r>
      <w:r>
        <w:rPr>
          <w:rFonts w:ascii="Times New Roman" w:eastAsia="Times New Roman" w:hAnsi="Times New Roman" w:cs="Times New Roman"/>
          <w:sz w:val="20"/>
        </w:rPr>
        <w:t>el incremento de su participación en los procesos políticos nacionales, la falta de infraestructura y las malas condiciones de vida imperantes en sus comunidades, el combate a la violencia contra las mujeres y niñas indígenas, la promoción de la repatriación de restos ancestrales y objetos ceremoniales, así como la colaboración en áreas relativas a los derechos territoriales y gobierno autónomo, entre otros. Las muchas iniciativas en curso con respecto a estos temas constituyen posibles oportunidades para atender algunas de las consecuencias de acciones pasadas. No obstante, Estados Unidos ha expresado de manera persistente sus objeciones al texto de esta Declaración Americana, que en sí mismo no es vinculante y, por lo tanto, no da lugar a una nueva legislación y tampoco constituye una declaración de obligaciones para los Estados Miembros de la Organización de los Estados Americanos en virtud de un tratado o el derecho internacional consuetudinario. </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Estados Unidos reitera su creencia, expresada ya desde hace mucho tiempo, de que la Organización de los Estados Americanos y sus Estados Miembros deberían seguir concentrándose en la implementación de la Declaración de las Naciones Unidas sobre los Derechos de los Pueblos Indígenas (Declaración de las Naciones Unidas).  Los Estados Miembros de la OEA se unieron a los Estados Miembros de las Naciones Unidas al renovar sus compromisos políticos con respecto a la mencionada declaración en la Conferencia Mundial sobre los Pueblos Indígenas en septiembre de 2014.  Las importantes y ambiciosas iniciativas en curso en el ámbito internacional para cumplir los correspondientes compromisos contenidos en la Declaración de las Naciones Unidas y en el documento final de la conferencia son en consecuencia el centro de atención y recursos de los Estados, los pueblos indígenas, la sociedad civil y las organizaciones internacionales, incluso de las Américas.  En este sentido, Estados Unidos pretende seguir adelante con sus diligentes y proactivos esfuerzos, que ha emprendido en estrecha colaboración con pueblos indígenas en Estados Unidos y con muchos de los Estados Miembros de la OEA, para promover la consecución de los objetivos de la Declaración de las Naciones Unidas y el cumplimiento de los compromisos contenidos en el documento final de la Conferencia Mundial sobre los Pueblos Indígenas.  Por último, cabe destacar que Estados Unidos reitera su solidaridad con los pueblos indígenas que han manifestado sus inquietudes con respecto a su falta de participación plena y efectiva en estas negociaciones.</w:t>
      </w:r>
    </w:p>
    <w:p w:rsidR="00C61AC5" w:rsidRDefault="00A74722">
      <w:pPr>
        <w:numPr>
          <w:ilvl w:val="0"/>
          <w:numId w:val="42"/>
        </w:numPr>
        <w:spacing w:after="0" w:line="240" w:lineRule="auto"/>
        <w:ind w:firstLine="360"/>
        <w:jc w:val="both"/>
        <w:rPr>
          <w:rFonts w:ascii="Times New Roman" w:eastAsia="Times New Roman" w:hAnsi="Times New Roman" w:cs="Times New Roman"/>
          <w:b/>
          <w:sz w:val="20"/>
        </w:rPr>
      </w:pPr>
      <w:r>
        <w:rPr>
          <w:rFonts w:ascii="Times New Roman" w:eastAsia="Times New Roman" w:hAnsi="Times New Roman" w:cs="Times New Roman"/>
          <w:sz w:val="20"/>
        </w:rPr>
        <w:lastRenderedPageBreak/>
        <w:t>…totalmente comprometida –en plena alianza con los pueblos indígenas de Canadá– con la implementación de la Declaración de las Naciones Unidas sobre los derechos de los pueblos indígenas, de conformidad con su constitución. En virtud de que Canadá no ha participado de manera sustancial en los últimos años en las negociaciones de la Declaración Americana sobre los Derechos de los Pueblos Indígenas, por ahora no está en capacidad de adoptar una posición sobre el texto propuesto de esta declaración. Canadá está empeñado en seguir colaborando con sus contrapartes en la OEA abogando en favor de la causa indígena en las Américas</w:t>
      </w:r>
    </w:p>
    <w:p w:rsidR="00C61AC5" w:rsidRDefault="00A74722">
      <w:pPr>
        <w:numPr>
          <w:ilvl w:val="0"/>
          <w:numId w:val="42"/>
        </w:numPr>
        <w:spacing w:after="0" w:line="240" w:lineRule="auto"/>
        <w:ind w:firstLine="360"/>
        <w:jc w:val="both"/>
        <w:rPr>
          <w:rFonts w:ascii="Times New Roman" w:eastAsia="Times New Roman" w:hAnsi="Times New Roman" w:cs="Times New Roman"/>
          <w:b/>
          <w:sz w:val="20"/>
        </w:rPr>
      </w:pPr>
      <w:r>
        <w:rPr>
          <w:rFonts w:ascii="Times New Roman" w:eastAsia="Times New Roman" w:hAnsi="Times New Roman" w:cs="Times New Roman"/>
          <w:sz w:val="20"/>
        </w:rPr>
        <w:t>…para obtener el consentimiento previo, libre e informado de las comunidades indígenas antes de adoptar y aplicar medidas legislativas o administrativas que los afecten, a fin de obtener su consentimiento libre, previo e informado.</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Lo anterior, considerando que el ordenamiento jurídico colombiano, define el derecho de consulta previa de estas comunidades, de acuerdo con el Convenio No. 169 de la OIT. Es así que, la Corte Constitucional Colombiana, establece que el proceso de consulta debe llevarse a cabo “con miras a alcanzar un acuerdo o lograr el consentimiento de las comunidades indígenas acerca de las medidas legislativas propuestas”. Es importante aclarar que lo dicho no se traduce en un poder de veto de las comunidades étnicas a las medidas que las afecten directamente según el cual no pueden adoptarse sin su consentimiento, significa que, ante el desacuerdo se deben presentar “fórmulas de concertación o acuerdo con la comunidad”.</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Así mismo, el Comité de Expertos de la Organización Internacional del Trabajo (OIT), ha establecido que la consulta previa, no implica un derecho a vetar decisiones estatales, sino que es un mecanismo idóneo para que los pueblos indígenas y tribales tengan el derecho a expresarse y a influenciar en el proceso de toma de decisiones.</w:t>
      </w:r>
    </w:p>
    <w:p w:rsidR="00C61AC5" w:rsidRDefault="00A74722">
      <w:pPr>
        <w:spacing w:after="0" w:line="240" w:lineRule="auto"/>
        <w:ind w:firstLine="360"/>
        <w:rPr>
          <w:rFonts w:ascii="Times New Roman" w:eastAsia="Times New Roman" w:hAnsi="Times New Roman" w:cs="Times New Roman"/>
          <w:sz w:val="20"/>
        </w:rPr>
      </w:pPr>
      <w:r>
        <w:rPr>
          <w:rFonts w:ascii="Times New Roman" w:eastAsia="Times New Roman" w:hAnsi="Times New Roman" w:cs="Times New Roman"/>
          <w:sz w:val="20"/>
        </w:rPr>
        <w:t>5… el consentimiento previo, libre e informado de las comunidades indígenas antes de aprobar proyectos que afecten sus tierras o territorios y otros recursos.</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Lo anterior, considerando que a pesar de que el Estado colombiano ha incorporado a su ordenamiento jurídico una amplia gama de derechos dirigidos a reconocer, garantizar y hacer exigibles los derechos y principios constitucionales de pluralismo y diversidad étnica y cultural de la nación, bajo el marco de la Constitución Política, el reconocimiento de los derechos colectivos de los pueblos indígenas, está regulado por disposiciones legales y administrativas, en armonía con los fines del Estado, y con principios como la función social y ecológica de la propiedad, y la propiedad estatal del subsuelo y los recursos naturales no renovables.</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En este entendido, en estos territorios los pueblos indígenas ejercen su propia organización política, social y judicial. Por mandato constitucional, sus autoridades se reconocen como autoridades estatales públicas de carácter especial y, en materia judicial, se reconoce la jurisdicción especial indígena, avance notable en relación con otros países de la región.</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En el contexto internacional, Colombia ha sido un país líder en la aplicación de las disposiciones sobre consulta previa del Convenio No. 169 de la Organización Internacional del Trabajo (OIT), del que es parte nuestro Estado.</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Entendiendo que el enfoque de esta Declaración Americana, frente al consentimiento previo es distinto y podría equivaler a un posible veto en la explotación de recursos naturales que se encuentren en territorios indígenas, en ausencia de un acuerdo, lo que podría frenar procesos que son de interés general, el contenido de este articulo resulta inaceptable para Colombia.</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Adicionalmente, es importante destacar que muchos Estados, incluido Colombia, consagran constitucionalmente que el subsuelo y los recursos naturales no renovables, son propiedad del Estado para conservar y garantizar su utilidad pública en beneficio de toda la nación. Por esta razón, las disposiciones contenidas en este artículo son contrarias al orden jurídico interno de Colombia, sustentado en el interés nacional.</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6.</w:t>
      </w:r>
      <w:r>
        <w:rPr>
          <w:rFonts w:ascii="Times New Roman" w:eastAsia="Times New Roman" w:hAnsi="Times New Roman" w:cs="Times New Roman"/>
          <w:sz w:val="20"/>
        </w:rPr>
        <w:tab/>
        <w:t>…en la Constitución Política de Colombia, la Fuerza Pública está en la obligación de hacer presencia en cualquier lugar del territorio nacional para brindar y garantizar a todos los habitantes la protección y respeto de su vida, honra y bienes, tanto individuales como colectivos. La protección de los derechos de las comunidades indígenas y su integridad dependen en gran medida de la seguridad de sus territorios.</w:t>
      </w:r>
    </w:p>
    <w:p w:rsidR="00C61AC5" w:rsidRDefault="00A74722">
      <w:pPr>
        <w:spacing w:after="0" w:line="240" w:lineRule="auto"/>
        <w:ind w:firstLine="360"/>
        <w:jc w:val="both"/>
        <w:rPr>
          <w:rFonts w:ascii="Times New Roman" w:eastAsia="Times New Roman" w:hAnsi="Times New Roman" w:cs="Times New Roman"/>
          <w:sz w:val="20"/>
        </w:rPr>
      </w:pPr>
      <w:r>
        <w:rPr>
          <w:rFonts w:ascii="Times New Roman" w:eastAsia="Times New Roman" w:hAnsi="Times New Roman" w:cs="Times New Roman"/>
          <w:sz w:val="20"/>
        </w:rPr>
        <w:t>Así las cosas, en Colombia se han expedido instrucciones a la Fuerza Pública para dar cumplimiento a la obligación de protección de los pueblos indígenas. En ese sentido, la citada disposición de la Declaración de los Pueblos indígenas de la OEA, contraría el principio de Necesidad y Eficacia de la Fuerza Pública, impidiendo el cumplimiento de su misión institucional, lo que hace que resulte inaceptable para Colombia.</w:t>
      </w: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C61AC5">
      <w:pPr>
        <w:spacing w:after="0" w:line="240" w:lineRule="auto"/>
        <w:ind w:left="6480" w:firstLine="720"/>
        <w:rPr>
          <w:rFonts w:ascii="Times New Roman" w:eastAsia="Times New Roman" w:hAnsi="Times New Roman" w:cs="Times New Roman"/>
          <w:b/>
          <w:shd w:val="clear" w:color="auto" w:fill="FFFF00"/>
        </w:rPr>
      </w:pPr>
    </w:p>
    <w:p w:rsidR="00C61AC5" w:rsidRDefault="00A74722">
      <w:pPr>
        <w:keepNext/>
        <w:spacing w:after="0" w:line="240" w:lineRule="auto"/>
        <w:jc w:val="right"/>
        <w:rPr>
          <w:rFonts w:ascii="Times New Roman" w:eastAsia="Times New Roman" w:hAnsi="Times New Roman" w:cs="Times New Roman"/>
        </w:rPr>
      </w:pPr>
      <w:r>
        <w:rPr>
          <w:rFonts w:ascii="Times New Roman" w:eastAsia="Times New Roman" w:hAnsi="Times New Roman" w:cs="Times New Roman"/>
        </w:rPr>
        <w:t>ANEXO I</w:t>
      </w:r>
    </w:p>
    <w:p w:rsidR="00C61AC5" w:rsidRDefault="00C61AC5">
      <w:pPr>
        <w:keepNext/>
        <w:spacing w:after="0" w:line="240" w:lineRule="auto"/>
        <w:jc w:val="center"/>
        <w:rPr>
          <w:rFonts w:ascii="Times New Roman" w:eastAsia="Times New Roman" w:hAnsi="Times New Roman" w:cs="Times New Roman"/>
        </w:rPr>
      </w:pPr>
    </w:p>
    <w:p w:rsidR="00C61AC5" w:rsidRDefault="00A74722">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NOTAS DE INTERPRETACIÓN DE LA DELEGACIÓN DE COLOMBIA</w:t>
      </w:r>
    </w:p>
    <w:p w:rsidR="00C61AC5" w:rsidRDefault="00C61AC5">
      <w:pPr>
        <w:spacing w:after="0" w:line="240" w:lineRule="auto"/>
        <w:rPr>
          <w:rFonts w:ascii="Times New Roman" w:eastAsia="Times New Roman" w:hAnsi="Times New Roman" w:cs="Times New Roman"/>
        </w:rPr>
      </w:pPr>
    </w:p>
    <w:p w:rsidR="00C61AC5" w:rsidRDefault="00C61AC5">
      <w:pPr>
        <w:spacing w:after="0" w:line="240" w:lineRule="auto"/>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NOTA DE INTERPRETACIÓN No. 1</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DEL ESTADO DE COLOMBIA EN RELACIÓN CON EL ARTÍCULO VIII DE LA DECLARACIÓN DE LOS PUEBLOS INDÍGENAS DE LA OEA.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En relación con el Artículo VIII, sobre el Derecho a pertenecer a pueblos Indígenas, Colombia declara expresamente que el derecho a pertenecer a uno o varios pueblos indígenas, se regirá por la Autonomía de cada pueblo indígena.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Lo anterior en razón al Artículo 8, numeral 2 del Convenio 169 de la OIT: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Es importante precisar, que en la situación en que una persona comparta distintos orígenes indígenas, es decir, cuando su madre es perteneciente a una etnia y su padre a otra (por dar un ejemplo), solamente podrá definirse la pertenencia a uno u otro de los pueblos indígenas, dependiendo de las tradiciones en contacto. Es decir, para efectos de establecer la pertenencia de un individuo a determinado pueblo indígena, deberá examinarse de manera casuística los patrones culturales que definen las relaciones de parentesco, autoridad y adscripción étnica.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No es lo mismo un caso de contacto entre dos tradiciones matrilineales, que un contacto entre una tradición matrilineal y una patrilineal. De igual manera debería establecerse la jurisdicción dentro de la cual habita el individuo, las obligaciones derivadas del régimen de derechos contenidos dentro del fuero propio, así como el contexto socio geográfico en el que específicamente desarrolla sus actividades cotidianas, culturales y políticas.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 continuación se transcribe el párrafo al que se refiere la anterior nota: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VIII</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DERECHO A PERTENECER A PUEBLOS INDÍGENAS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Las personas y comunidades indígenas tienen el derecho de pertenecer a uno o varios pueblos indígenas, de acuerdo con la identidad, tradiciones, costumbres y sistemas de pertenencia de cada pueblo. Del ejercicio de ese derecho no puede resultar discriminación de ningún tipo.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NOTA DE INTERPRETACIÓN No. 2</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DEL ESTADO DE COLOMBIA EN RELACIÓN CON LOS ARTÍCULOS XIII, NUMERAL 2; XVI, NUMERAL 3; XX NUMERAL 2; Y XXXI, NUMERAL 1 DE LA DECLARACIÓN DE LOS PUEBLOS INDÍGENAS DE LA OEA.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En relación con la noción de lugares y objetos sagrados a los que se refieren los artículos XIII, numeral 2; XVI, numeral 3; XX, numeral 2; y, XXXI, numeral 1 de la Declaración de los </w:t>
      </w:r>
      <w:r>
        <w:rPr>
          <w:rFonts w:ascii="Times New Roman" w:eastAsia="Times New Roman" w:hAnsi="Times New Roman" w:cs="Times New Roman"/>
        </w:rPr>
        <w:lastRenderedPageBreak/>
        <w:t>Pueblos Indígenas de la OEA, el Estado Colombiano declara expresamente que la definición y regulación de los lugares y objetos sagrados de los pueblos indígenas, se regirá por los desarrollos alcanzados en el plano nacional. Dado que no existe una definición internacionalmente aceptada y que ni el Convenio 169 de la Organización Internacional del Trabajo (OIT), ni la Declaración de las Naciones Unidas sobre los Derechos de los Pueblos Indígenas, hacen referencia a dichos términos o los definen.</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 este respecto, Colombia viene avanzando en una regulación sobre el particular que ha contado y continuará contando con la participación de los pueblos indígenas y avanzará en dicho propósito, de acuerdo con el ordenamiento jurídico colombiano y, cuando corresponda, conforme los instrumentos internacionales aplicables.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 continuación se transcriben los párrafos a los que se refiere la anterior nota: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XIII.</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DERECHO A LA IDENTIDAD E INTEGRIDAD CULTURAL</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XVI.</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ESPIRITUALIDAD INDÍGENA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“Los pueblos indígenas tienen derecho a preservar, proteger y acceder a sus sitios sagrados, incluidos sus lugares de sepultura, a usar y controlar sus reliquias y objetos sagrados y a recuperar sus restos humanos.”</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XX.</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DERECHOS DE ASOCIACIÓN, REUNIÓN, LIBERTAD DE EXPRESIÓN Y PENSAMIENTO</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“Los pueblos indígenas tienen el derecho a reunirse en sus sitios y espacios sagrados y ceremoniales. Para tal fin, tendrán libre acceso, y uso de los mismos.”</w:t>
      </w:r>
    </w:p>
    <w:p w:rsidR="00C61AC5" w:rsidRDefault="00C61AC5">
      <w:pPr>
        <w:spacing w:after="0" w:line="240" w:lineRule="auto"/>
        <w:jc w:val="both"/>
        <w:rPr>
          <w:rFonts w:ascii="Times New Roman" w:eastAsia="Times New Roman" w:hAnsi="Times New Roman" w:cs="Times New Roman"/>
        </w:rPr>
      </w:pP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XXXI</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“Los Estados garantizarán el pleno goce de los derechos civiles, políticos, económicos, sociales, culturales de los pueblos indígenas, así como su derecho a mantener su identidad cultural, espiritual y tradición religiosa, cosmovisión, valores y a la protección de sus lugares sagrados y de culto y de todos los derechos humanos contenidos en la presente Declaración.” </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NOTA DE INTERPRETACIÓN No. 3</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DEL ESTADO DE COLOMBIA EN RELACION CON EL ARTÍCULO XIII, NUMERAL 2 DE LA DECLARACIÓN DE LOS PUEBLOS INDÍGENAS DE LA OEA.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t>El Estado de Colombia, declara expresamente que el derecho de los pueblos indígenas, a promover y desarrollar todos sus sistemas y medios de comunicación, está sujeto al cumplimiento de los requisitos y procedimientos establecidos en la normatividad interna vigente.</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 continuación se transcriben los párrafos a los que se refiere la anterior nota:</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ARTÍCULO XIV.</w:t>
      </w: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SISTEMAS DE CONOCIMIENTOS, LENGUAJE Y COMUNICACIÓN</w:t>
      </w:r>
    </w:p>
    <w:p w:rsidR="00C61AC5" w:rsidRDefault="00C61AC5">
      <w:pPr>
        <w:spacing w:after="0" w:line="240" w:lineRule="auto"/>
        <w:jc w:val="both"/>
        <w:rPr>
          <w:rFonts w:ascii="Times New Roman" w:eastAsia="Times New Roman" w:hAnsi="Times New Roman" w:cs="Times New Roman"/>
        </w:rPr>
      </w:pPr>
    </w:p>
    <w:p w:rsidR="00C61AC5" w:rsidRDefault="00C61AC5">
      <w:pPr>
        <w:spacing w:after="0" w:line="240" w:lineRule="auto"/>
        <w:jc w:val="both"/>
        <w:rPr>
          <w:rFonts w:ascii="Times New Roman" w:eastAsia="Times New Roman" w:hAnsi="Times New Roman" w:cs="Times New Roman"/>
          <w:sz w:val="18"/>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“Los pueblos indígenas, tienen derecho a promover y desarrollar todos sus sistemas y medios de comunicación, incluidos sus propios programas de radio y televisión, y acceder en pie de igualdad a todos los demás medios de comunicación e información. Los Estados tomarán medidas para promover la transmisión de programas de radio y televisión en lengua indígena, particularmente en regiones de presencia indígena. Los Estados apoyarán y facilitarán la creación de radioemisoras y televisoras indígenas, así como otros medios de información y comunicación.”</w:t>
      </w:r>
    </w:p>
    <w:p w:rsidR="00C61AC5" w:rsidRDefault="00C61AC5">
      <w:pPr>
        <w:spacing w:after="0" w:line="240" w:lineRule="auto"/>
        <w:jc w:val="both"/>
        <w:rPr>
          <w:rFonts w:ascii="Times New Roman" w:eastAsia="Times New Roman" w:hAnsi="Times New Roman" w:cs="Times New Roman"/>
        </w:rPr>
      </w:pPr>
    </w:p>
    <w:p w:rsidR="00C61AC5" w:rsidRDefault="00A747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C61AC5" w:rsidRDefault="00C61AC5">
      <w:pPr>
        <w:spacing w:after="0" w:line="240" w:lineRule="auto"/>
        <w:jc w:val="both"/>
        <w:rPr>
          <w:rFonts w:ascii="Times New Roman" w:eastAsia="Times New Roman" w:hAnsi="Times New Roman" w:cs="Times New Roman"/>
        </w:rPr>
      </w:pPr>
    </w:p>
    <w:sectPr w:rsidR="00C61AC5" w:rsidSect="002D4C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918"/>
    <w:multiLevelType w:val="multilevel"/>
    <w:tmpl w:val="A34C2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31665"/>
    <w:multiLevelType w:val="multilevel"/>
    <w:tmpl w:val="AE9AB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07F56"/>
    <w:multiLevelType w:val="multilevel"/>
    <w:tmpl w:val="DB3AC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62F3D"/>
    <w:multiLevelType w:val="multilevel"/>
    <w:tmpl w:val="F7A4D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A0C60"/>
    <w:multiLevelType w:val="multilevel"/>
    <w:tmpl w:val="D3B0B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86ED1"/>
    <w:multiLevelType w:val="multilevel"/>
    <w:tmpl w:val="38F81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A155E"/>
    <w:multiLevelType w:val="multilevel"/>
    <w:tmpl w:val="DF600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40E9A"/>
    <w:multiLevelType w:val="multilevel"/>
    <w:tmpl w:val="B6FC5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0310FA"/>
    <w:multiLevelType w:val="multilevel"/>
    <w:tmpl w:val="DEA60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606E6"/>
    <w:multiLevelType w:val="multilevel"/>
    <w:tmpl w:val="C4825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1F5AA2"/>
    <w:multiLevelType w:val="multilevel"/>
    <w:tmpl w:val="6CEC0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50204"/>
    <w:multiLevelType w:val="multilevel"/>
    <w:tmpl w:val="EF6CA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B758F7"/>
    <w:multiLevelType w:val="multilevel"/>
    <w:tmpl w:val="79808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204E08"/>
    <w:multiLevelType w:val="multilevel"/>
    <w:tmpl w:val="8E2E1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EA6C9F"/>
    <w:multiLevelType w:val="multilevel"/>
    <w:tmpl w:val="A38CB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50346"/>
    <w:multiLevelType w:val="multilevel"/>
    <w:tmpl w:val="69A43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C35A68"/>
    <w:multiLevelType w:val="multilevel"/>
    <w:tmpl w:val="0F62A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024B64"/>
    <w:multiLevelType w:val="multilevel"/>
    <w:tmpl w:val="07FE1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F4833"/>
    <w:multiLevelType w:val="multilevel"/>
    <w:tmpl w:val="01764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EC333D"/>
    <w:multiLevelType w:val="multilevel"/>
    <w:tmpl w:val="CC662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F0292A"/>
    <w:multiLevelType w:val="multilevel"/>
    <w:tmpl w:val="F54AA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B06D58"/>
    <w:multiLevelType w:val="multilevel"/>
    <w:tmpl w:val="4FB43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ED41A0"/>
    <w:multiLevelType w:val="multilevel"/>
    <w:tmpl w:val="962A6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3532BD"/>
    <w:multiLevelType w:val="multilevel"/>
    <w:tmpl w:val="83A61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3C0E0A"/>
    <w:multiLevelType w:val="multilevel"/>
    <w:tmpl w:val="76C854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1F0CBD"/>
    <w:multiLevelType w:val="multilevel"/>
    <w:tmpl w:val="D1C62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4E351F"/>
    <w:multiLevelType w:val="multilevel"/>
    <w:tmpl w:val="5F327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A70711"/>
    <w:multiLevelType w:val="multilevel"/>
    <w:tmpl w:val="7F52D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D32631"/>
    <w:multiLevelType w:val="multilevel"/>
    <w:tmpl w:val="DCF67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D32B95"/>
    <w:multiLevelType w:val="multilevel"/>
    <w:tmpl w:val="38D83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2459ED"/>
    <w:multiLevelType w:val="multilevel"/>
    <w:tmpl w:val="36F84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E73F3D"/>
    <w:multiLevelType w:val="multilevel"/>
    <w:tmpl w:val="6D803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331563"/>
    <w:multiLevelType w:val="multilevel"/>
    <w:tmpl w:val="51EAD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5D2681"/>
    <w:multiLevelType w:val="multilevel"/>
    <w:tmpl w:val="C0529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612C56"/>
    <w:multiLevelType w:val="multilevel"/>
    <w:tmpl w:val="52C81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9D0D5F"/>
    <w:multiLevelType w:val="multilevel"/>
    <w:tmpl w:val="47285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433876"/>
    <w:multiLevelType w:val="multilevel"/>
    <w:tmpl w:val="78723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EF1058"/>
    <w:multiLevelType w:val="multilevel"/>
    <w:tmpl w:val="879E2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65545D"/>
    <w:multiLevelType w:val="multilevel"/>
    <w:tmpl w:val="A3E2A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C66127"/>
    <w:multiLevelType w:val="multilevel"/>
    <w:tmpl w:val="C9D69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9B08EC"/>
    <w:multiLevelType w:val="multilevel"/>
    <w:tmpl w:val="D69CB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E846071"/>
    <w:multiLevelType w:val="multilevel"/>
    <w:tmpl w:val="24FE6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7"/>
  </w:num>
  <w:num w:numId="3">
    <w:abstractNumId w:val="1"/>
  </w:num>
  <w:num w:numId="4">
    <w:abstractNumId w:val="18"/>
  </w:num>
  <w:num w:numId="5">
    <w:abstractNumId w:val="19"/>
  </w:num>
  <w:num w:numId="6">
    <w:abstractNumId w:val="21"/>
  </w:num>
  <w:num w:numId="7">
    <w:abstractNumId w:val="28"/>
  </w:num>
  <w:num w:numId="8">
    <w:abstractNumId w:val="14"/>
  </w:num>
  <w:num w:numId="9">
    <w:abstractNumId w:val="33"/>
  </w:num>
  <w:num w:numId="10">
    <w:abstractNumId w:val="27"/>
  </w:num>
  <w:num w:numId="11">
    <w:abstractNumId w:val="22"/>
  </w:num>
  <w:num w:numId="12">
    <w:abstractNumId w:val="26"/>
  </w:num>
  <w:num w:numId="13">
    <w:abstractNumId w:val="35"/>
  </w:num>
  <w:num w:numId="14">
    <w:abstractNumId w:val="4"/>
  </w:num>
  <w:num w:numId="15">
    <w:abstractNumId w:val="24"/>
  </w:num>
  <w:num w:numId="16">
    <w:abstractNumId w:val="11"/>
  </w:num>
  <w:num w:numId="17">
    <w:abstractNumId w:val="30"/>
  </w:num>
  <w:num w:numId="18">
    <w:abstractNumId w:val="16"/>
  </w:num>
  <w:num w:numId="19">
    <w:abstractNumId w:val="25"/>
  </w:num>
  <w:num w:numId="20">
    <w:abstractNumId w:val="36"/>
  </w:num>
  <w:num w:numId="21">
    <w:abstractNumId w:val="9"/>
  </w:num>
  <w:num w:numId="22">
    <w:abstractNumId w:val="31"/>
  </w:num>
  <w:num w:numId="23">
    <w:abstractNumId w:val="29"/>
  </w:num>
  <w:num w:numId="24">
    <w:abstractNumId w:val="7"/>
  </w:num>
  <w:num w:numId="25">
    <w:abstractNumId w:val="41"/>
  </w:num>
  <w:num w:numId="26">
    <w:abstractNumId w:val="6"/>
  </w:num>
  <w:num w:numId="27">
    <w:abstractNumId w:val="39"/>
  </w:num>
  <w:num w:numId="28">
    <w:abstractNumId w:val="23"/>
  </w:num>
  <w:num w:numId="29">
    <w:abstractNumId w:val="12"/>
  </w:num>
  <w:num w:numId="30">
    <w:abstractNumId w:val="40"/>
  </w:num>
  <w:num w:numId="31">
    <w:abstractNumId w:val="10"/>
  </w:num>
  <w:num w:numId="32">
    <w:abstractNumId w:val="34"/>
  </w:num>
  <w:num w:numId="33">
    <w:abstractNumId w:val="8"/>
  </w:num>
  <w:num w:numId="34">
    <w:abstractNumId w:val="13"/>
  </w:num>
  <w:num w:numId="35">
    <w:abstractNumId w:val="3"/>
  </w:num>
  <w:num w:numId="36">
    <w:abstractNumId w:val="5"/>
  </w:num>
  <w:num w:numId="37">
    <w:abstractNumId w:val="20"/>
  </w:num>
  <w:num w:numId="38">
    <w:abstractNumId w:val="0"/>
  </w:num>
  <w:num w:numId="39">
    <w:abstractNumId w:val="2"/>
  </w:num>
  <w:num w:numId="40">
    <w:abstractNumId w:val="32"/>
  </w:num>
  <w:num w:numId="41">
    <w:abstractNumId w:val="17"/>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61AC5"/>
    <w:rsid w:val="002D4C6E"/>
    <w:rsid w:val="00A43A75"/>
    <w:rsid w:val="00A74722"/>
    <w:rsid w:val="00BF78D3"/>
    <w:rsid w:val="00C61AC5"/>
    <w:rsid w:val="00D85C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8130</Words>
  <Characters>44719</Characters>
  <Application>Microsoft Office Word</Application>
  <DocSecurity>0</DocSecurity>
  <Lines>372</Lines>
  <Paragraphs>105</Paragraphs>
  <ScaleCrop>false</ScaleCrop>
  <Company>Microsoft</Company>
  <LinksUpToDate>false</LinksUpToDate>
  <CharactersWithSpaces>52744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Jiménez Zamora</dc:creator>
  <cp:lastModifiedBy>ljimenezz</cp:lastModifiedBy>
  <cp:revision>2</cp:revision>
  <dcterms:created xsi:type="dcterms:W3CDTF">2020-06-29T16:22:00Z</dcterms:created>
  <dcterms:modified xsi:type="dcterms:W3CDTF">2020-06-29T16:22:00Z</dcterms:modified>
</cp:coreProperties>
</file>